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ind w:left="12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02145" cy="431596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45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2831477</wp:posOffset>
            </wp:positionH>
            <wp:positionV relativeFrom="paragraph">
              <wp:posOffset>138499</wp:posOffset>
            </wp:positionV>
            <wp:extent cx="1874336" cy="83562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36" cy="83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11910" w:h="16840"/>
          <w:pgMar w:footer="220" w:header="0" w:top="1580" w:bottom="400" w:left="600" w:right="600"/>
          <w:pgNumType w:start="1"/>
        </w:sectPr>
      </w:pPr>
    </w:p>
    <w:p>
      <w:pPr>
        <w:pStyle w:val="BodyText"/>
        <w:ind w:left="-31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6.15pt;height:91.45pt;mso-position-horizontal-relative:char;mso-position-vertical-relative:line" id="docshapegroup2" coordorigin="0,0" coordsize="2323,1829">
            <v:shape style="position:absolute;left:0;top:0;width:2323;height:1829" type="#_x0000_t75" id="docshape3" stroked="false">
              <v:imagedata r:id="rId8" o:title=""/>
            </v:shape>
            <v:shape style="position:absolute;left:2033;top:972;width:102;height:19" type="#_x0000_t202" id="docshape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yriad Pro"/>
                        <w:sz w:val="2"/>
                      </w:rPr>
                    </w:pPr>
                    <w:r>
                      <w:rPr>
                        <w:rFonts w:ascii="Myriad Pro"/>
                        <w:color w:val="231F20"/>
                        <w:spacing w:val="-1"/>
                        <w:w w:val="150"/>
                        <w:sz w:val="2"/>
                      </w:rPr>
                      <w:t>Lorem</w:t>
                    </w:r>
                    <w:r>
                      <w:rPr>
                        <w:rFonts w:ascii="Myriad Pro"/>
                        <w:color w:val="231F20"/>
                        <w:w w:val="150"/>
                        <w:sz w:val="2"/>
                      </w:rPr>
                      <w:t> ipsum</w:t>
                    </w:r>
                  </w:p>
                </w:txbxContent>
              </v:textbox>
              <w10:wrap type="none"/>
            </v:shape>
            <v:shape style="position:absolute;left:2062;top:1420;width:102;height:19" type="#_x0000_t202" id="docshape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yriad Pro"/>
                        <w:sz w:val="2"/>
                      </w:rPr>
                    </w:pPr>
                    <w:r>
                      <w:rPr>
                        <w:rFonts w:ascii="Myriad Pro"/>
                        <w:color w:val="231F20"/>
                        <w:spacing w:val="-1"/>
                        <w:w w:val="150"/>
                        <w:sz w:val="2"/>
                      </w:rPr>
                      <w:t>Lorem</w:t>
                    </w:r>
                    <w:r>
                      <w:rPr>
                        <w:rFonts w:ascii="Myriad Pro"/>
                        <w:color w:val="231F20"/>
                        <w:w w:val="150"/>
                        <w:sz w:val="2"/>
                      </w:rPr>
                      <w:t> ipsum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spacing w:line="653" w:lineRule="exact" w:before="100"/>
        <w:ind w:left="1543" w:right="1544" w:firstLine="0"/>
        <w:jc w:val="center"/>
        <w:rPr>
          <w:rFonts w:ascii="Bear And Bunny" w:hAnsi="Bear And Bunny"/>
          <w:sz w:val="60"/>
        </w:rPr>
      </w:pPr>
      <w:r>
        <w:rPr>
          <w:rFonts w:ascii="Bear And Bunny" w:hAnsi="Bear And Bunny"/>
          <w:color w:val="1E4F9A"/>
          <w:spacing w:val="-2"/>
          <w:sz w:val="60"/>
        </w:rPr>
        <w:t>Consultation</w:t>
      </w:r>
      <w:r>
        <w:rPr>
          <w:rFonts w:ascii="Bear And Bunny" w:hAnsi="Bear And Bunny"/>
          <w:color w:val="1E4F9A"/>
          <w:spacing w:val="-33"/>
          <w:sz w:val="60"/>
        </w:rPr>
        <w:t> </w:t>
      </w:r>
      <w:r>
        <w:rPr>
          <w:rFonts w:ascii="Bear And Bunny" w:hAnsi="Bear And Bunny"/>
          <w:color w:val="1E4F9A"/>
          <w:spacing w:val="-1"/>
          <w:sz w:val="60"/>
        </w:rPr>
        <w:t>pré-synodale</w:t>
      </w:r>
    </w:p>
    <w:p>
      <w:pPr>
        <w:pStyle w:val="Heading1"/>
        <w:spacing w:line="619" w:lineRule="exact"/>
      </w:pPr>
      <w:r>
        <w:rPr>
          <w:color w:val="A51850"/>
          <w:w w:val="95"/>
        </w:rPr>
        <w:t>Feuille</w:t>
      </w:r>
      <w:r>
        <w:rPr>
          <w:color w:val="A51850"/>
          <w:spacing w:val="-23"/>
          <w:w w:val="95"/>
        </w:rPr>
        <w:t> </w:t>
      </w:r>
      <w:r>
        <w:rPr>
          <w:color w:val="A51850"/>
          <w:w w:val="95"/>
        </w:rPr>
        <w:t>de</w:t>
      </w:r>
      <w:r>
        <w:rPr>
          <w:color w:val="A51850"/>
          <w:spacing w:val="-22"/>
          <w:w w:val="95"/>
        </w:rPr>
        <w:t> </w:t>
      </w:r>
      <w:r>
        <w:rPr>
          <w:color w:val="A51850"/>
          <w:w w:val="95"/>
        </w:rPr>
        <w:t>route</w:t>
      </w:r>
    </w:p>
    <w:p>
      <w:pPr>
        <w:pStyle w:val="BodyText"/>
        <w:rPr>
          <w:rFonts w:ascii="Brandon Grotesque Bold"/>
          <w:b/>
          <w:sz w:val="20"/>
        </w:rPr>
      </w:pPr>
    </w:p>
    <w:p>
      <w:pPr>
        <w:spacing w:line="201" w:lineRule="auto" w:before="317"/>
        <w:ind w:left="120" w:right="239" w:firstLine="0"/>
        <w:jc w:val="left"/>
        <w:rPr>
          <w:rFonts w:ascii="Brandon Grotesque Medium" w:hAnsi="Brandon Grotesque Medium"/>
          <w:b w:val="0"/>
          <w:sz w:val="30"/>
        </w:rPr>
      </w:pPr>
      <w:r>
        <w:rPr>
          <w:rFonts w:ascii="Brandon Grotesque Medium" w:hAnsi="Brandon Grotesque Medium"/>
          <w:b w:val="0"/>
          <w:color w:val="A51850"/>
          <w:sz w:val="30"/>
        </w:rPr>
        <w:t>D’octobre</w:t>
      </w:r>
      <w:r>
        <w:rPr>
          <w:rFonts w:ascii="Brandon Grotesque Medium" w:hAnsi="Brandon Grotesque Medium"/>
          <w:b w:val="0"/>
          <w:color w:val="A51850"/>
          <w:spacing w:val="-3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2021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à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2023,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le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synode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des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évêques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propose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à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l’Eglise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catholique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universelle</w:t>
      </w:r>
      <w:r>
        <w:rPr>
          <w:rFonts w:ascii="Brandon Grotesque Medium" w:hAnsi="Brandon Grotesque Medium"/>
          <w:b w:val="0"/>
          <w:color w:val="A51850"/>
          <w:spacing w:val="-63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pacing w:val="-1"/>
          <w:sz w:val="30"/>
        </w:rPr>
        <w:t>de réfléchir sur le thème proposé par </w:t>
      </w:r>
      <w:r>
        <w:rPr>
          <w:rFonts w:ascii="Brandon Grotesque Medium" w:hAnsi="Brandon Grotesque Medium"/>
          <w:b w:val="0"/>
          <w:color w:val="A51850"/>
          <w:sz w:val="30"/>
        </w:rPr>
        <w:t>le pape François : « Pour une Église synodale :</w:t>
      </w:r>
      <w:r>
        <w:rPr>
          <w:rFonts w:ascii="Brandon Grotesque Medium" w:hAnsi="Brandon Grotesque Medium"/>
          <w:b w:val="0"/>
          <w:color w:val="A51850"/>
          <w:spacing w:val="1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communion, participation et mission</w:t>
      </w:r>
      <w:r>
        <w:rPr>
          <w:rFonts w:ascii="Brandon Grotesque Medium" w:hAnsi="Brandon Grotesque Medium"/>
          <w:b w:val="0"/>
          <w:color w:val="A51850"/>
          <w:spacing w:val="-29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».</w:t>
      </w:r>
    </w:p>
    <w:p>
      <w:pPr>
        <w:spacing w:line="201" w:lineRule="auto" w:before="0"/>
        <w:ind w:left="120" w:right="1252" w:firstLine="0"/>
        <w:jc w:val="both"/>
        <w:rPr>
          <w:rFonts w:ascii="Brandon Grotesque Medium" w:hAnsi="Brandon Grotesque Medium"/>
          <w:b w:val="0"/>
          <w:sz w:val="30"/>
        </w:rPr>
      </w:pPr>
      <w:r>
        <w:rPr>
          <w:rFonts w:ascii="Brandon Grotesque Medium" w:hAnsi="Brandon Grotesque Medium"/>
          <w:b w:val="0"/>
          <w:color w:val="A51850"/>
          <w:sz w:val="30"/>
        </w:rPr>
        <w:t>Une</w:t>
      </w:r>
      <w:r>
        <w:rPr>
          <w:rFonts w:ascii="Brandon Grotesque Medium" w:hAnsi="Brandon Grotesque Medium"/>
          <w:b w:val="0"/>
          <w:color w:val="A51850"/>
          <w:spacing w:val="-3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nouveauté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pour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cette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Assemblée</w:t>
      </w:r>
      <w:r>
        <w:rPr>
          <w:rFonts w:ascii="Brandon Grotesque Medium" w:hAnsi="Brandon Grotesque Medium"/>
          <w:b w:val="0"/>
          <w:color w:val="A51850"/>
          <w:spacing w:val="-3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synodale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: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tout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partira</w:t>
      </w:r>
      <w:r>
        <w:rPr>
          <w:rFonts w:ascii="Brandon Grotesque Medium" w:hAnsi="Brandon Grotesque Medium"/>
          <w:b w:val="0"/>
          <w:color w:val="A51850"/>
          <w:spacing w:val="-3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des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Églises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locales</w:t>
      </w:r>
      <w:r>
        <w:rPr>
          <w:rFonts w:ascii="Brandon Grotesque Medium" w:hAnsi="Brandon Grotesque Medium"/>
          <w:b w:val="0"/>
          <w:color w:val="A51850"/>
          <w:spacing w:val="-2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!</w:t>
      </w:r>
      <w:r>
        <w:rPr>
          <w:rFonts w:ascii="Brandon Grotesque Medium" w:hAnsi="Brandon Grotesque Medium"/>
          <w:b w:val="0"/>
          <w:color w:val="A51850"/>
          <w:spacing w:val="-64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Trois phases se succèderont jusqu’en octobre 2023 : diocésaine, continentale et</w:t>
      </w:r>
      <w:r>
        <w:rPr>
          <w:rFonts w:ascii="Brandon Grotesque Medium" w:hAnsi="Brandon Grotesque Medium"/>
          <w:b w:val="0"/>
          <w:color w:val="A51850"/>
          <w:spacing w:val="1"/>
          <w:sz w:val="30"/>
        </w:rPr>
        <w:t> </w:t>
      </w:r>
      <w:r>
        <w:rPr>
          <w:rFonts w:ascii="Brandon Grotesque Medium" w:hAnsi="Brandon Grotesque Medium"/>
          <w:b w:val="0"/>
          <w:color w:val="A51850"/>
          <w:sz w:val="30"/>
        </w:rPr>
        <w:t>universelle.</w:t>
      </w:r>
    </w:p>
    <w:p>
      <w:pPr>
        <w:pStyle w:val="BodyText"/>
        <w:spacing w:before="8"/>
        <w:rPr>
          <w:rFonts w:ascii="Brandon Grotesque Medium"/>
          <w:b w:val="0"/>
          <w:sz w:val="37"/>
        </w:rPr>
      </w:pPr>
    </w:p>
    <w:p>
      <w:pPr>
        <w:pStyle w:val="BodyText"/>
        <w:spacing w:line="201" w:lineRule="auto" w:before="1"/>
        <w:ind w:left="119" w:right="122"/>
        <w:rPr>
          <w:b w:val="0"/>
        </w:rPr>
      </w:pPr>
      <w:r>
        <w:rPr>
          <w:b w:val="0"/>
          <w:color w:val="231F20"/>
        </w:rPr>
        <w:t>Une question de fond nous pousse et nous guide : comment se réalise aujourd’hui, à différents niveaux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  <w:spacing w:val="-1"/>
        </w:rPr>
        <w:t>(du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1"/>
        </w:rPr>
        <w:t>niveau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1"/>
        </w:rPr>
        <w:t>local</w:t>
      </w:r>
      <w:r>
        <w:rPr>
          <w:b w:val="0"/>
          <w:color w:val="231F20"/>
        </w:rPr>
        <w:t> </w:t>
      </w:r>
      <w:r>
        <w:rPr>
          <w:b w:val="0"/>
          <w:color w:val="231F20"/>
          <w:spacing w:val="-1"/>
        </w:rPr>
        <w:t>au</w:t>
      </w:r>
      <w:r>
        <w:rPr>
          <w:b w:val="0"/>
          <w:color w:val="231F20"/>
        </w:rPr>
        <w:t> niveau universel) ce </w:t>
      </w:r>
      <w:r>
        <w:rPr>
          <w:rFonts w:ascii="Brandon Grotesque Medium" w:hAnsi="Brandon Grotesque Medium"/>
          <w:b w:val="0"/>
          <w:color w:val="231F20"/>
        </w:rPr>
        <w:t>«</w:t>
      </w:r>
      <w:r>
        <w:rPr>
          <w:rFonts w:ascii="Brandon Grotesque Medium" w:hAnsi="Brandon Grotesque Medium"/>
          <w:b w:val="0"/>
          <w:color w:val="231F20"/>
          <w:spacing w:val="-25"/>
        </w:rPr>
        <w:t> </w:t>
      </w:r>
      <w:r>
        <w:rPr>
          <w:b w:val="0"/>
          <w:color w:val="231F20"/>
        </w:rPr>
        <w:t>marcher ensemble</w:t>
      </w:r>
      <w:r>
        <w:rPr>
          <w:b w:val="0"/>
          <w:color w:val="231F20"/>
          <w:spacing w:val="-26"/>
        </w:rPr>
        <w:t> </w:t>
      </w:r>
      <w:r>
        <w:rPr>
          <w:rFonts w:ascii="Brandon Grotesque Medium" w:hAnsi="Brandon Grotesque Medium"/>
          <w:b w:val="0"/>
          <w:color w:val="231F20"/>
        </w:rPr>
        <w:t>» </w:t>
      </w:r>
      <w:r>
        <w:rPr>
          <w:b w:val="0"/>
          <w:color w:val="231F20"/>
        </w:rPr>
        <w:t>qui permet à l’Église d’annoncer l’Évangile,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conformément à la mission qui lui a été confiée ; et quels pas de plus l’Esprit nous invite-t-il à poser pour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grandir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comme Église synodale ?</w:t>
      </w:r>
    </w:p>
    <w:p>
      <w:pPr>
        <w:pStyle w:val="BodyText"/>
        <w:spacing w:before="9"/>
        <w:rPr>
          <w:b w:val="0"/>
          <w:sz w:val="22"/>
        </w:rPr>
      </w:pPr>
    </w:p>
    <w:p>
      <w:pPr>
        <w:pStyle w:val="Heading2"/>
        <w:ind w:firstLine="0"/>
        <w:jc w:val="both"/>
      </w:pPr>
      <w:r>
        <w:rPr>
          <w:color w:val="01ADA9"/>
        </w:rPr>
        <w:t>Quel</w:t>
      </w:r>
      <w:r>
        <w:rPr>
          <w:color w:val="01ADA9"/>
          <w:spacing w:val="-2"/>
        </w:rPr>
        <w:t> </w:t>
      </w:r>
      <w:r>
        <w:rPr>
          <w:color w:val="01ADA9"/>
        </w:rPr>
        <w:t>est le sens de ce</w:t>
      </w:r>
      <w:r>
        <w:rPr>
          <w:color w:val="01ADA9"/>
          <w:spacing w:val="-1"/>
        </w:rPr>
        <w:t> </w:t>
      </w:r>
      <w:r>
        <w:rPr>
          <w:color w:val="01ADA9"/>
        </w:rPr>
        <w:t>synode ?</w:t>
      </w:r>
    </w:p>
    <w:p>
      <w:pPr>
        <w:pStyle w:val="BodyText"/>
        <w:spacing w:line="201" w:lineRule="auto" w:before="100"/>
        <w:ind w:left="120" w:right="239"/>
        <w:rPr>
          <w:b w:val="0"/>
        </w:rPr>
      </w:pPr>
      <w:r>
        <w:rPr>
          <w:b w:val="0"/>
          <w:color w:val="231F20"/>
        </w:rPr>
        <w:t>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mot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synode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signifie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“marcher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ensemble”.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Marcher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ensemble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avec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Christ,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lui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qui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Chemin,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Vérité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 la Vie.</w:t>
      </w:r>
    </w:p>
    <w:p>
      <w:pPr>
        <w:pStyle w:val="BodyText"/>
        <w:spacing w:line="201" w:lineRule="auto"/>
        <w:ind w:left="120" w:right="122"/>
        <w:rPr>
          <w:b w:val="0"/>
        </w:rPr>
      </w:pPr>
      <w:r>
        <w:rPr>
          <w:b w:val="0"/>
          <w:color w:val="231F20"/>
        </w:rPr>
        <w:t>Le sens du cheminement auquel nous sommes tous appelés est avant tout celui de redécouvrir le visage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et la forme d’une Église synodale où chacun a quelque chose à apprendre. Le peuple fidèle, le collège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épiscopal,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l’évêque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Rome,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chacun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l’écoute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autres,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tous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l’écoute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l’Esprit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Saint,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l’Esprit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vérité, pour savoir ce qu’il dit aux Églises.</w:t>
      </w:r>
    </w:p>
    <w:p>
      <w:pPr>
        <w:pStyle w:val="BodyText"/>
        <w:spacing w:line="201" w:lineRule="auto"/>
        <w:ind w:left="120" w:right="122"/>
        <w:rPr>
          <w:b w:val="0"/>
        </w:rPr>
      </w:pPr>
      <w:r>
        <w:rPr>
          <w:b w:val="0"/>
          <w:color w:val="231F20"/>
        </w:rPr>
        <w:t>Dans le contexte de notre société bouleversée par tant de changements et profondément troublée par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tant de blessures et de souffrances humaines, une Église synodale est un signe prophétique. Dans une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parole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libre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respectueuse,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nous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pouvons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affirmer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combien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donne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sens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notre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vie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nous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pousse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être une “Église en sortie” au service du bien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commun.</w:t>
      </w:r>
    </w:p>
    <w:p>
      <w:pPr>
        <w:pStyle w:val="BodyText"/>
        <w:spacing w:before="7"/>
        <w:rPr>
          <w:b w:val="0"/>
          <w:sz w:val="30"/>
        </w:rPr>
      </w:pPr>
    </w:p>
    <w:p>
      <w:pPr>
        <w:pStyle w:val="Heading2"/>
        <w:numPr>
          <w:ilvl w:val="0"/>
          <w:numId w:val="1"/>
        </w:numPr>
        <w:tabs>
          <w:tab w:pos="265" w:val="left" w:leader="none"/>
        </w:tabs>
        <w:spacing w:line="307" w:lineRule="exact" w:before="0" w:after="0"/>
        <w:ind w:left="264" w:right="0" w:hanging="145"/>
        <w:jc w:val="both"/>
      </w:pPr>
      <w:r>
        <w:rPr>
          <w:color w:val="01ADA9"/>
        </w:rPr>
        <w:t>-</w:t>
      </w:r>
      <w:r>
        <w:rPr>
          <w:color w:val="01ADA9"/>
          <w:spacing w:val="-4"/>
        </w:rPr>
        <w:t> </w:t>
      </w:r>
      <w:r>
        <w:rPr>
          <w:color w:val="01ADA9"/>
        </w:rPr>
        <w:t>Participez</w:t>
      </w:r>
      <w:r>
        <w:rPr>
          <w:color w:val="01ADA9"/>
          <w:spacing w:val="-3"/>
        </w:rPr>
        <w:t> </w:t>
      </w:r>
      <w:r>
        <w:rPr>
          <w:color w:val="01ADA9"/>
        </w:rPr>
        <w:t>à</w:t>
      </w:r>
      <w:r>
        <w:rPr>
          <w:color w:val="01ADA9"/>
          <w:spacing w:val="-3"/>
        </w:rPr>
        <w:t> </w:t>
      </w:r>
      <w:r>
        <w:rPr>
          <w:color w:val="01ADA9"/>
        </w:rPr>
        <w:t>la</w:t>
      </w:r>
      <w:r>
        <w:rPr>
          <w:color w:val="01ADA9"/>
          <w:spacing w:val="-2"/>
        </w:rPr>
        <w:t> </w:t>
      </w:r>
      <w:r>
        <w:rPr>
          <w:color w:val="01ADA9"/>
        </w:rPr>
        <w:t>phase</w:t>
      </w:r>
      <w:r>
        <w:rPr>
          <w:color w:val="01ADA9"/>
          <w:spacing w:val="-3"/>
        </w:rPr>
        <w:t> </w:t>
      </w:r>
      <w:r>
        <w:rPr>
          <w:color w:val="01ADA9"/>
        </w:rPr>
        <w:t>diocésaine</w:t>
      </w:r>
    </w:p>
    <w:p>
      <w:pPr>
        <w:pStyle w:val="BodyText"/>
        <w:spacing w:line="201" w:lineRule="auto" w:before="15"/>
        <w:ind w:left="120" w:right="502" w:hanging="1"/>
        <w:rPr>
          <w:b w:val="0"/>
        </w:rPr>
      </w:pPr>
      <w:r>
        <w:rPr>
          <w:b w:val="0"/>
          <w:color w:val="231F20"/>
        </w:rPr>
        <w:t>Jusqu’au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position w:val="9"/>
          <w:sz w:val="15"/>
        </w:rPr>
        <w:t>er</w:t>
      </w:r>
      <w:r>
        <w:rPr>
          <w:b w:val="0"/>
          <w:color w:val="231F20"/>
          <w:spacing w:val="24"/>
          <w:position w:val="9"/>
          <w:sz w:val="15"/>
        </w:rPr>
        <w:t> </w:t>
      </w:r>
      <w:r>
        <w:rPr>
          <w:b w:val="0"/>
          <w:color w:val="231F20"/>
        </w:rPr>
        <w:t>mai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2022,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catholiques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invités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participer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phase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diocésaine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consultation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pré-synodale.</w:t>
      </w:r>
    </w:p>
    <w:p>
      <w:pPr>
        <w:pStyle w:val="BodyText"/>
        <w:spacing w:line="201" w:lineRule="auto"/>
        <w:ind w:left="120" w:right="1563"/>
        <w:rPr>
          <w:b w:val="0"/>
        </w:rPr>
      </w:pPr>
      <w:r>
        <w:rPr>
          <w:b w:val="0"/>
          <w:color w:val="231F20"/>
        </w:rPr>
        <w:t>Chaque communauté chrétienne (paroisse, service, association, communauté, aumônerie,</w:t>
      </w:r>
      <w:r>
        <w:rPr>
          <w:b w:val="0"/>
          <w:color w:val="231F20"/>
          <w:spacing w:val="-56"/>
        </w:rPr>
        <w:t> </w:t>
      </w:r>
      <w:r>
        <w:rPr>
          <w:b w:val="0"/>
          <w:color w:val="231F20"/>
        </w:rPr>
        <w:t>Enseignement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catholique...)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 invitée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 participer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 démarche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 l’Église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universelle.</w:t>
      </w:r>
    </w:p>
    <w:p>
      <w:pPr>
        <w:pStyle w:val="BodyText"/>
        <w:spacing w:line="201" w:lineRule="auto"/>
        <w:ind w:left="120" w:right="122"/>
        <w:rPr>
          <w:b w:val="0"/>
        </w:rPr>
      </w:pPr>
      <w:r>
        <w:rPr>
          <w:b w:val="0"/>
          <w:color w:val="231F20"/>
        </w:rPr>
        <w:t>La démarche synodale réside principalement dans l’écoute : se mettre à l’écoute les uns les autres et à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l’écoute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Dieu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qui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nous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parle.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C’est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pourquoi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il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bien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rassembler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petits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groupes,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composées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de 3 à 10 personnes. Mais, si une personne se trouve seule sans pouvoir participer à une fraternité, elle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peut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aussi participer à cette démarche.</w:t>
      </w:r>
    </w:p>
    <w:p>
      <w:pPr>
        <w:spacing w:after="0" w:line="201" w:lineRule="auto"/>
        <w:sectPr>
          <w:pgSz w:w="11910" w:h="16840"/>
          <w:pgMar w:header="0" w:footer="220" w:top="180" w:bottom="400" w:left="600" w:right="600"/>
        </w:sectPr>
      </w:pPr>
    </w:p>
    <w:p>
      <w:pPr>
        <w:pStyle w:val="Heading2"/>
        <w:numPr>
          <w:ilvl w:val="0"/>
          <w:numId w:val="1"/>
        </w:numPr>
        <w:tabs>
          <w:tab w:pos="280" w:val="left" w:leader="none"/>
        </w:tabs>
        <w:spacing w:line="240" w:lineRule="auto" w:before="83" w:after="0"/>
        <w:ind w:left="279" w:right="0" w:hanging="160"/>
        <w:jc w:val="left"/>
      </w:pPr>
      <w:r>
        <w:rPr>
          <w:color w:val="01ADA9"/>
        </w:rPr>
        <w:t>-</w:t>
      </w:r>
      <w:r>
        <w:rPr>
          <w:color w:val="01ADA9"/>
          <w:spacing w:val="-4"/>
        </w:rPr>
        <w:t> </w:t>
      </w:r>
      <w:r>
        <w:rPr>
          <w:color w:val="01ADA9"/>
        </w:rPr>
        <w:t>Qui</w:t>
      </w:r>
      <w:r>
        <w:rPr>
          <w:color w:val="01ADA9"/>
          <w:spacing w:val="-3"/>
        </w:rPr>
        <w:t> </w:t>
      </w:r>
      <w:r>
        <w:rPr>
          <w:color w:val="01ADA9"/>
        </w:rPr>
        <w:t>peut</w:t>
      </w:r>
      <w:r>
        <w:rPr>
          <w:color w:val="01ADA9"/>
          <w:spacing w:val="-3"/>
        </w:rPr>
        <w:t> </w:t>
      </w:r>
      <w:r>
        <w:rPr>
          <w:color w:val="01ADA9"/>
        </w:rPr>
        <w:t>participer</w:t>
      </w:r>
      <w:r>
        <w:rPr>
          <w:color w:val="01ADA9"/>
          <w:spacing w:val="-3"/>
        </w:rPr>
        <w:t> </w:t>
      </w:r>
      <w:r>
        <w:rPr>
          <w:color w:val="01ADA9"/>
        </w:rPr>
        <w:t>?</w:t>
      </w:r>
    </w:p>
    <w:p>
      <w:pPr>
        <w:pStyle w:val="BodyText"/>
        <w:spacing w:line="201" w:lineRule="auto" w:before="100"/>
        <w:ind w:left="120" w:right="239"/>
        <w:rPr>
          <w:b w:val="0"/>
        </w:rPr>
      </w:pPr>
      <w:r>
        <w:rPr>
          <w:b w:val="0"/>
          <w:color w:val="231F20"/>
        </w:rPr>
        <w:t>Toute personne intéressée par la démarche. On peut s’appuyer sur des groupes existants (Équipes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pastorales,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groupes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bibliques,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fraternités...)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ou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groupes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créés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pour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l’occasion.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peut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veiller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tout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particulièrement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 impliquer les personnes qui risquent d’être exclues.</w:t>
      </w:r>
    </w:p>
    <w:p>
      <w:pPr>
        <w:pStyle w:val="BodyText"/>
        <w:spacing w:before="7"/>
        <w:rPr>
          <w:b w:val="0"/>
          <w:sz w:val="44"/>
        </w:rPr>
      </w:pPr>
    </w:p>
    <w:p>
      <w:pPr>
        <w:pStyle w:val="Heading2"/>
        <w:numPr>
          <w:ilvl w:val="0"/>
          <w:numId w:val="1"/>
        </w:numPr>
        <w:tabs>
          <w:tab w:pos="287" w:val="left" w:leader="none"/>
        </w:tabs>
        <w:spacing w:line="240" w:lineRule="auto" w:before="0" w:after="0"/>
        <w:ind w:left="286" w:right="0" w:hanging="167"/>
        <w:jc w:val="left"/>
      </w:pPr>
      <w:r>
        <w:rPr>
          <w:color w:val="01ADA9"/>
        </w:rPr>
        <w:t>-</w:t>
      </w:r>
      <w:r>
        <w:rPr>
          <w:color w:val="01ADA9"/>
          <w:spacing w:val="-5"/>
        </w:rPr>
        <w:t> </w:t>
      </w:r>
      <w:r>
        <w:rPr>
          <w:color w:val="01ADA9"/>
        </w:rPr>
        <w:t>Comment</w:t>
      </w:r>
      <w:r>
        <w:rPr>
          <w:color w:val="01ADA9"/>
          <w:spacing w:val="-4"/>
        </w:rPr>
        <w:t> </w:t>
      </w:r>
      <w:r>
        <w:rPr>
          <w:color w:val="01ADA9"/>
        </w:rPr>
        <w:t>faire</w:t>
      </w:r>
      <w:r>
        <w:rPr>
          <w:color w:val="01ADA9"/>
          <w:spacing w:val="-5"/>
        </w:rPr>
        <w:t> </w:t>
      </w:r>
      <w:r>
        <w:rPr>
          <w:color w:val="01ADA9"/>
        </w:rPr>
        <w:t>?</w:t>
      </w:r>
    </w:p>
    <w:p>
      <w:pPr>
        <w:pStyle w:val="BodyText"/>
        <w:spacing w:line="342" w:lineRule="exact" w:before="57"/>
        <w:ind w:left="120"/>
        <w:rPr>
          <w:b w:val="0"/>
        </w:rPr>
      </w:pPr>
      <w:r>
        <w:rPr>
          <w:b w:val="0"/>
          <w:color w:val="231F20"/>
        </w:rPr>
        <w:t>Voici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quelques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précisions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pratiques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cette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démarche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3" w:after="0"/>
        <w:ind w:left="120" w:right="153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Il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s’agit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d’abord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collecter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avis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personnels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mais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réfléchir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s’entendre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nous avons à faire ensemble pour une meilleure vie en Église. Le mieux serait de constituer des petits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groupes de trois à dix personnes pour une rencontre d’environ deux heures (ou plusieurs rencontres si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c’est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important pour vous)</w:t>
      </w: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01" w:lineRule="auto" w:before="311" w:after="0"/>
        <w:ind w:left="120" w:right="396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Il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est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bon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cela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commence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un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petit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temps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prière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nous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mettre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présence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l’Esprit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Saint. Une prière pour le synode est proposée pour tous les groupes (voir en annexe). Il est bon que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soient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placées dans la pièce une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Bible ouverte et une bougie 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signifier cette présence.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311" w:after="0"/>
        <w:ind w:left="120" w:right="553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Puis,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l’aide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questionnaire,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thème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après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thème,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il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s’agit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partager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expériences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paraîtrait important de faire progresser.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312" w:after="0"/>
        <w:ind w:left="120" w:right="221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Chaque groupe est invité à avoir un secrétaire qui remplit ensuite le questionnaire en ligne à partir de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ce</w:t>
      </w:r>
      <w:r>
        <w:rPr>
          <w:b w:val="0"/>
          <w:color w:val="231F20"/>
          <w:spacing w:val="-5"/>
          <w:sz w:val="26"/>
        </w:rPr>
        <w:t> </w:t>
      </w:r>
      <w:r>
        <w:rPr>
          <w:b w:val="0"/>
          <w:color w:val="231F20"/>
          <w:sz w:val="26"/>
        </w:rPr>
        <w:t>lien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Google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Form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:</w:t>
      </w:r>
      <w:r>
        <w:rPr>
          <w:b w:val="0"/>
          <w:color w:val="231F20"/>
          <w:spacing w:val="-4"/>
          <w:sz w:val="26"/>
        </w:rPr>
        <w:t> </w:t>
      </w:r>
      <w:r>
        <w:rPr>
          <w:rFonts w:ascii="Brandon Grotesque Black" w:hAnsi="Brandon Grotesque Black"/>
          <w:b/>
          <w:color w:val="D2232A"/>
          <w:sz w:val="26"/>
        </w:rPr>
        <w:t>xxx</w:t>
      </w:r>
      <w:r>
        <w:rPr>
          <w:rFonts w:ascii="Brandon Grotesque Black" w:hAnsi="Brandon Grotesque Black"/>
          <w:b/>
          <w:color w:val="D2232A"/>
          <w:spacing w:val="-11"/>
          <w:sz w:val="26"/>
        </w:rPr>
        <w:t> </w:t>
      </w:r>
      <w:r>
        <w:rPr>
          <w:b w:val="0"/>
          <w:color w:val="231F20"/>
          <w:sz w:val="26"/>
        </w:rPr>
        <w:t>(ou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retrouver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sur</w:t>
      </w:r>
      <w:r>
        <w:rPr>
          <w:b w:val="0"/>
          <w:color w:val="231F20"/>
          <w:spacing w:val="-5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site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diocese-quimper.fr),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avec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réponses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décidées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par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l’équipe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ou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envoie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un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document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Word 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cette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adresse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:</w:t>
      </w:r>
      <w:r>
        <w:rPr>
          <w:b w:val="0"/>
          <w:color w:val="231F20"/>
          <w:spacing w:val="-1"/>
          <w:sz w:val="26"/>
        </w:rPr>
        <w:t> </w:t>
      </w:r>
      <w:hyperlink r:id="rId9">
        <w:r>
          <w:rPr>
            <w:b w:val="0"/>
            <w:color w:val="231F20"/>
            <w:sz w:val="26"/>
          </w:rPr>
          <w:t>synode2023@diocese-quimper.fr</w:t>
        </w:r>
      </w:hyperlink>
    </w:p>
    <w:p>
      <w:pPr>
        <w:pStyle w:val="BodyText"/>
        <w:spacing w:line="201" w:lineRule="auto"/>
        <w:ind w:left="120" w:right="165"/>
        <w:rPr>
          <w:b w:val="0"/>
        </w:rPr>
      </w:pPr>
      <w:r>
        <w:rPr>
          <w:b w:val="0"/>
          <w:color w:val="231F20"/>
        </w:rPr>
        <w:t>Merci de préciser dans quel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groupe vous avez vécu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cette démarche (paroisse, équipe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pastorale, équipe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prêtres,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diacres,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LEME,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mouvement,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service,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groupe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connaissance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amicale,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autre...).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Si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c’est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une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réponse individuelle, veuillez nous l’indiquer.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310" w:after="0"/>
        <w:ind w:left="120" w:right="314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Pour chaque section, il y a une question générale puis un temps d’échange. Beaucoup de questions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données,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il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s’agit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répondre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toutes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questions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mais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réfléchir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ensemble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est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important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sur 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thème précis.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Si certains thèmes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ne vous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concernent pas, vous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pouvez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passer.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2244209</wp:posOffset>
            </wp:positionH>
            <wp:positionV relativeFrom="paragraph">
              <wp:posOffset>244792</wp:posOffset>
            </wp:positionV>
            <wp:extent cx="3065316" cy="1833562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316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220" w:top="580" w:bottom="400" w:left="600" w:right="600"/>
        </w:sectPr>
      </w:pPr>
    </w:p>
    <w:p>
      <w:pPr>
        <w:pStyle w:val="Heading1"/>
        <w:spacing w:before="68"/>
      </w:pPr>
      <w:r>
        <w:rPr>
          <w:color w:val="A51850"/>
          <w:w w:val="95"/>
        </w:rPr>
        <w:t>Les</w:t>
      </w:r>
      <w:r>
        <w:rPr>
          <w:color w:val="A51850"/>
          <w:spacing w:val="-18"/>
          <w:w w:val="95"/>
        </w:rPr>
        <w:t> </w:t>
      </w:r>
      <w:r>
        <w:rPr>
          <w:color w:val="A51850"/>
          <w:w w:val="95"/>
        </w:rPr>
        <w:t>thématiques</w:t>
      </w:r>
      <w:r>
        <w:rPr>
          <w:color w:val="A51850"/>
          <w:spacing w:val="-17"/>
          <w:w w:val="95"/>
        </w:rPr>
        <w:t> </w:t>
      </w:r>
      <w:r>
        <w:rPr>
          <w:color w:val="A51850"/>
          <w:w w:val="95"/>
        </w:rPr>
        <w:t>pour</w:t>
      </w:r>
      <w:r>
        <w:rPr>
          <w:color w:val="A51850"/>
          <w:spacing w:val="-17"/>
          <w:w w:val="95"/>
        </w:rPr>
        <w:t> </w:t>
      </w:r>
      <w:r>
        <w:rPr>
          <w:color w:val="A51850"/>
          <w:w w:val="95"/>
        </w:rPr>
        <w:t>le</w:t>
      </w:r>
      <w:r>
        <w:rPr>
          <w:color w:val="A51850"/>
          <w:spacing w:val="-18"/>
          <w:w w:val="95"/>
        </w:rPr>
        <w:t> </w:t>
      </w:r>
      <w:r>
        <w:rPr>
          <w:color w:val="A51850"/>
          <w:w w:val="95"/>
        </w:rPr>
        <w:t>partage</w:t>
      </w:r>
      <w:r>
        <w:rPr>
          <w:color w:val="A51850"/>
          <w:spacing w:val="-17"/>
          <w:w w:val="95"/>
        </w:rPr>
        <w:t> </w:t>
      </w:r>
      <w:r>
        <w:rPr>
          <w:color w:val="A51850"/>
          <w:w w:val="95"/>
        </w:rPr>
        <w:t>synodal</w:t>
      </w:r>
    </w:p>
    <w:p>
      <w:pPr>
        <w:pStyle w:val="BodyText"/>
        <w:spacing w:before="168"/>
        <w:ind w:left="120"/>
        <w:rPr>
          <w:b w:val="0"/>
        </w:rPr>
      </w:pPr>
      <w:r>
        <w:rPr>
          <w:b w:val="0"/>
          <w:color w:val="231F20"/>
        </w:rPr>
        <w:t>Vous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trouverez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ci-dessous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dix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thématiques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proposées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réflexion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spacing w:before="8"/>
        <w:rPr>
          <w:b w:val="0"/>
          <w:sz w:val="29"/>
        </w:rPr>
      </w:pPr>
    </w:p>
    <w:p>
      <w:pPr>
        <w:pStyle w:val="Heading2"/>
        <w:numPr>
          <w:ilvl w:val="0"/>
          <w:numId w:val="3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</w:pPr>
      <w:r>
        <w:rPr>
          <w:color w:val="01ADA9"/>
        </w:rPr>
        <w:t>Les</w:t>
      </w:r>
      <w:r>
        <w:rPr>
          <w:color w:val="01ADA9"/>
          <w:spacing w:val="-6"/>
        </w:rPr>
        <w:t> </w:t>
      </w:r>
      <w:r>
        <w:rPr>
          <w:color w:val="01ADA9"/>
        </w:rPr>
        <w:t>compagnons</w:t>
      </w:r>
      <w:r>
        <w:rPr>
          <w:color w:val="01ADA9"/>
          <w:spacing w:val="-6"/>
        </w:rPr>
        <w:t> </w:t>
      </w:r>
      <w:r>
        <w:rPr>
          <w:color w:val="01ADA9"/>
        </w:rPr>
        <w:t>de</w:t>
      </w:r>
      <w:r>
        <w:rPr>
          <w:color w:val="01ADA9"/>
          <w:spacing w:val="-6"/>
        </w:rPr>
        <w:t> </w:t>
      </w:r>
      <w:r>
        <w:rPr>
          <w:color w:val="01ADA9"/>
        </w:rPr>
        <w:t>route</w:t>
      </w:r>
    </w:p>
    <w:p>
      <w:pPr>
        <w:pStyle w:val="BodyText"/>
        <w:spacing w:before="57"/>
        <w:ind w:left="120"/>
        <w:rPr>
          <w:b w:val="0"/>
        </w:rPr>
      </w:pPr>
      <w:r>
        <w:rPr>
          <w:b w:val="0"/>
          <w:color w:val="231F20"/>
        </w:rPr>
        <w:t>Dans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 dans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 société,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nous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sommes 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 même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route, côte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côte.</w:t>
      </w:r>
    </w:p>
    <w:p>
      <w:pPr>
        <w:pStyle w:val="BodyText"/>
        <w:spacing w:before="252"/>
        <w:ind w:left="120"/>
        <w:rPr>
          <w:rFonts w:ascii="Brandon Grotesque Medium" w:hAnsi="Brandon Grotesque Medium"/>
          <w:b w:val="0"/>
        </w:rPr>
      </w:pPr>
      <w:r>
        <w:rPr/>
        <w:pict>
          <v:rect style="position:absolute;margin-left:262.346008pt;margin-top:37.189705pt;width:8.504pt;height:8.504pt;mso-position-horizontal-relative:page;mso-position-vertical-relative:paragraph;z-index:15730176" id="docshape6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37.189705pt;width:8.504pt;height:8.504pt;mso-position-horizontal-relative:page;mso-position-vertical-relative:paragraph;z-index:-15913472" id="docshape7" filled="false" stroked="true" strokeweight="1pt" strokecolor="#a23493">
            <v:stroke dashstyle="solid"/>
            <w10:wrap type="none"/>
          </v:rect>
        </w:pict>
      </w:r>
      <w:r>
        <w:rPr>
          <w:rFonts w:ascii="Brandon Grotesque Medium" w:hAnsi="Brandon Grotesque Medium"/>
          <w:b w:val="0"/>
          <w:color w:val="231F20"/>
        </w:rPr>
        <w:t>Avons-nous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conscience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d’être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tous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membres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actifs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la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vie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l’Église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spacing w:after="0"/>
        <w:rPr>
          <w:rFonts w:ascii="Brandon Grotesque Medium" w:hAnsi="Brandon Grotesque Medium"/>
        </w:rPr>
        <w:sectPr>
          <w:pgSz w:w="11910" w:h="16840"/>
          <w:pgMar w:header="0" w:footer="220" w:top="480" w:bottom="400" w:left="600" w:right="600"/>
        </w:sectPr>
      </w:pPr>
    </w:p>
    <w:p>
      <w:pPr>
        <w:pStyle w:val="BodyText"/>
        <w:tabs>
          <w:tab w:pos="3874" w:val="left" w:leader="none"/>
        </w:tabs>
        <w:spacing w:before="30"/>
        <w:ind w:left="2678"/>
        <w:rPr>
          <w:b w:val="0"/>
        </w:rPr>
      </w:pPr>
      <w:r>
        <w:rPr/>
        <w:pict>
          <v:rect style="position:absolute;margin-left:152.078995pt;margin-top:5.966781pt;width:8.504pt;height:8.504pt;mso-position-horizontal-relative:page;mso-position-vertical-relative:paragraph;z-index:15731200" id="docshape8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5.966781pt;width:8.504pt;height:8.504pt;mso-position-horizontal-relative:page;mso-position-vertical-relative:paragraph;z-index:-15912448" id="docshape9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</w:r>
    </w:p>
    <w:p>
      <w:pPr>
        <w:pStyle w:val="BodyText"/>
        <w:spacing w:before="162"/>
        <w:ind w:left="120"/>
        <w:rPr>
          <w:rFonts w:ascii="Brandon Grotesque Medium"/>
          <w:b w:val="0"/>
        </w:rPr>
      </w:pPr>
      <w:r>
        <w:rPr>
          <w:rFonts w:ascii="Brandon Grotesque Medium"/>
          <w:b w:val="0"/>
          <w:color w:val="231F20"/>
        </w:rPr>
        <w:t>Dans</w:t>
      </w:r>
      <w:r>
        <w:rPr>
          <w:rFonts w:ascii="Brandon Grotesque Medium"/>
          <w:b w:val="0"/>
          <w:color w:val="231F20"/>
          <w:spacing w:val="-2"/>
        </w:rPr>
        <w:t> </w:t>
      </w:r>
      <w:r>
        <w:rPr>
          <w:rFonts w:ascii="Brandon Grotesque Medium"/>
          <w:b w:val="0"/>
          <w:color w:val="231F20"/>
        </w:rPr>
        <w:t>quelles</w:t>
      </w:r>
      <w:r>
        <w:rPr>
          <w:rFonts w:ascii="Brandon Grotesque Medium"/>
          <w:b w:val="0"/>
          <w:color w:val="231F20"/>
          <w:spacing w:val="-2"/>
        </w:rPr>
        <w:t> </w:t>
      </w:r>
      <w:r>
        <w:rPr>
          <w:rFonts w:ascii="Brandon Grotesque Medium"/>
          <w:b w:val="0"/>
          <w:color w:val="231F20"/>
        </w:rPr>
        <w:t>circonstances</w:t>
      </w:r>
      <w:r>
        <w:rPr>
          <w:rFonts w:ascii="Brandon Grotesque Medium"/>
          <w:b w:val="0"/>
          <w:color w:val="231F20"/>
          <w:spacing w:val="-1"/>
        </w:rPr>
        <w:t> </w:t>
      </w:r>
      <w:r>
        <w:rPr>
          <w:rFonts w:ascii="Brandon Grotesque Medium"/>
          <w:b w:val="0"/>
          <w:color w:val="231F20"/>
        </w:rPr>
        <w:t>?</w:t>
      </w:r>
    </w:p>
    <w:p>
      <w:pPr>
        <w:pStyle w:val="BodyText"/>
        <w:spacing w:before="252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liens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vécus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tabs>
          <w:tab w:pos="1219" w:val="left" w:leader="none"/>
        </w:tabs>
        <w:spacing w:before="30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Parfois</w:t>
        <w:tab/>
        <w:t>Souvent</w:t>
      </w:r>
    </w:p>
    <w:p>
      <w:pPr>
        <w:spacing w:after="0"/>
        <w:sectPr>
          <w:type w:val="continuous"/>
          <w:pgSz w:w="11910" w:h="16840"/>
          <w:pgMar w:header="0" w:footer="220" w:top="1580" w:bottom="400" w:left="600" w:right="600"/>
          <w:cols w:num="2" w:equalWidth="0">
            <w:col w:w="4584" w:space="179"/>
            <w:col w:w="5947"/>
          </w:cols>
        </w:sectPr>
      </w:pP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8" w:after="0"/>
        <w:ind w:left="120" w:right="46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Dans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différentes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activités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paroisse,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mouvement,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association,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communauté quelles sont les personnes engagées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est leur place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 la place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chacun ? au sein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du groupe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Prenons-nous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temps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connaitre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personnellement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 personnes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 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demandent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participer 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vie d’Église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sont-elles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accueillies,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accompagnées,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intégrées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Est-ce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qu’il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semble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personnes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laissées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marge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ecclésiale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Pourquoi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liens avec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autres milieux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associatifs ?</w:t>
      </w:r>
    </w:p>
    <w:p>
      <w:pPr>
        <w:pStyle w:val="BodyText"/>
        <w:spacing w:before="252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 </w:t>
      </w: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spacing w:before="11"/>
        <w:rPr>
          <w:rFonts w:ascii="Brandon Grotesque Medium"/>
          <w:b w:val="0"/>
          <w:sz w:val="44"/>
        </w:rPr>
      </w:pPr>
    </w:p>
    <w:p>
      <w:pPr>
        <w:pStyle w:val="Heading2"/>
        <w:numPr>
          <w:ilvl w:val="0"/>
          <w:numId w:val="3"/>
        </w:numPr>
        <w:tabs>
          <w:tab w:pos="356" w:val="left" w:leader="none"/>
        </w:tabs>
        <w:spacing w:line="240" w:lineRule="auto" w:before="1" w:after="0"/>
        <w:ind w:left="355" w:right="0" w:hanging="236"/>
        <w:jc w:val="left"/>
      </w:pPr>
      <w:r>
        <w:rPr>
          <w:color w:val="01ADA9"/>
        </w:rPr>
        <w:t>L’écoute</w:t>
      </w:r>
      <w:r>
        <w:rPr>
          <w:color w:val="01ADA9"/>
          <w:spacing w:val="-6"/>
        </w:rPr>
        <w:t> </w:t>
      </w:r>
      <w:r>
        <w:rPr>
          <w:color w:val="01ADA9"/>
        </w:rPr>
        <w:t>mutuelle</w:t>
      </w:r>
      <w:r>
        <w:rPr>
          <w:color w:val="01ADA9"/>
          <w:spacing w:val="-4"/>
        </w:rPr>
        <w:t> </w:t>
      </w:r>
      <w:r>
        <w:rPr>
          <w:color w:val="01ADA9"/>
        </w:rPr>
        <w:t>dans</w:t>
      </w:r>
      <w:r>
        <w:rPr>
          <w:color w:val="01ADA9"/>
          <w:spacing w:val="-5"/>
        </w:rPr>
        <w:t> </w:t>
      </w:r>
      <w:r>
        <w:rPr>
          <w:color w:val="01ADA9"/>
        </w:rPr>
        <w:t>notre</w:t>
      </w:r>
      <w:r>
        <w:rPr>
          <w:color w:val="01ADA9"/>
          <w:spacing w:val="-5"/>
        </w:rPr>
        <w:t> </w:t>
      </w:r>
      <w:r>
        <w:rPr>
          <w:color w:val="01ADA9"/>
        </w:rPr>
        <w:t>vie</w:t>
      </w:r>
      <w:r>
        <w:rPr>
          <w:color w:val="01ADA9"/>
          <w:spacing w:val="-6"/>
        </w:rPr>
        <w:t> </w:t>
      </w:r>
      <w:r>
        <w:rPr>
          <w:color w:val="01ADA9"/>
        </w:rPr>
        <w:t>d’Église</w:t>
      </w:r>
    </w:p>
    <w:p>
      <w:pPr>
        <w:pStyle w:val="BodyText"/>
        <w:spacing w:before="56"/>
        <w:ind w:left="120"/>
        <w:rPr>
          <w:b w:val="0"/>
        </w:rPr>
      </w:pPr>
      <w:r>
        <w:rPr>
          <w:b w:val="0"/>
          <w:color w:val="231F20"/>
        </w:rPr>
        <w:t>L’écoute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premier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pas, mais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demande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d’avoir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l’esprit et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cœur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ouverts,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sans préjugés.</w:t>
      </w:r>
    </w:p>
    <w:p>
      <w:pPr>
        <w:pStyle w:val="BodyText"/>
        <w:spacing w:line="201" w:lineRule="auto" w:before="296"/>
        <w:ind w:left="120" w:right="239"/>
        <w:rPr>
          <w:rFonts w:ascii="Brandon Grotesque Medium" w:hAnsi="Brandon Grotesque Medium"/>
          <w:b w:val="0"/>
        </w:rPr>
      </w:pPr>
      <w:r>
        <w:rPr/>
        <w:pict>
          <v:rect style="position:absolute;margin-left:262.346008pt;margin-top:54.204796pt;width:8.504pt;height:8.504pt;mso-position-horizontal-relative:page;mso-position-vertical-relative:paragraph;z-index:15732224" id="docshape10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54.204796pt;width:8.504pt;height:8.504pt;mso-position-horizontal-relative:page;mso-position-vertical-relative:paragraph;z-index:-15911424" id="docshape11" filled="false" stroked="true" strokeweight="1pt" strokecolor="#a23493">
            <v:stroke dashstyle="solid"/>
            <w10:wrap type="none"/>
          </v:rect>
        </w:pic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manière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générale,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avons-nous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sentiment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d’être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écoutés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dans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la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vie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ecclésiale,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dans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que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nous</w:t>
      </w:r>
      <w:r>
        <w:rPr>
          <w:rFonts w:ascii="Brandon Grotesque Medium" w:hAnsi="Brandon Grotesque Medium"/>
          <w:b w:val="0"/>
          <w:color w:val="231F20"/>
          <w:spacing w:val="-54"/>
        </w:rPr>
        <w:t> </w:t>
      </w:r>
      <w:r>
        <w:rPr>
          <w:rFonts w:ascii="Brandon Grotesque Medium" w:hAnsi="Brandon Grotesque Medium"/>
          <w:b w:val="0"/>
          <w:color w:val="231F20"/>
        </w:rPr>
        <w:t>vivons personnellement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spacing w:after="0" w:line="201" w:lineRule="auto"/>
        <w:rPr>
          <w:rFonts w:ascii="Brandon Grotesque Medium" w:hAnsi="Brandon Grotesque Medium"/>
        </w:rPr>
        <w:sectPr>
          <w:type w:val="continuous"/>
          <w:pgSz w:w="11910" w:h="16840"/>
          <w:pgMar w:header="0" w:footer="220" w:top="1580" w:bottom="400" w:left="600" w:right="600"/>
        </w:sectPr>
      </w:pPr>
    </w:p>
    <w:p>
      <w:pPr>
        <w:pStyle w:val="BodyText"/>
        <w:tabs>
          <w:tab w:pos="3874" w:val="left" w:leader="none"/>
        </w:tabs>
        <w:spacing w:before="74"/>
        <w:ind w:left="2678"/>
        <w:rPr>
          <w:b w:val="0"/>
        </w:rPr>
      </w:pPr>
      <w:r>
        <w:rPr/>
        <w:pict>
          <v:rect style="position:absolute;margin-left:152.078995pt;margin-top:8.167397pt;width:8.504pt;height:8.504pt;mso-position-horizontal-relative:page;mso-position-vertical-relative:paragraph;z-index:15733248" id="docshape12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8.167397pt;width:8.504pt;height:8.504pt;mso-position-horizontal-relative:page;mso-position-vertical-relative:paragraph;z-index:-15910400" id="docshape13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</w:r>
    </w:p>
    <w:p>
      <w:pPr>
        <w:pStyle w:val="BodyText"/>
        <w:spacing w:before="134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l’écoute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mutuelle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tabs>
          <w:tab w:pos="1219" w:val="left" w:leader="none"/>
        </w:tabs>
        <w:spacing w:before="74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Parfois</w:t>
        <w:tab/>
        <w:t>Souvent</w:t>
      </w:r>
    </w:p>
    <w:p>
      <w:pPr>
        <w:spacing w:after="0"/>
        <w:sectPr>
          <w:type w:val="continuous"/>
          <w:pgSz w:w="11910" w:h="16840"/>
          <w:pgMar w:header="0" w:footer="220" w:top="1580" w:bottom="400" w:left="600" w:right="600"/>
          <w:cols w:num="2" w:equalWidth="0">
            <w:col w:w="4584" w:space="179"/>
            <w:col w:w="5947"/>
          </w:cols>
        </w:sectPr>
      </w:pP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7" w:after="0"/>
        <w:ind w:left="120" w:right="47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Y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a-t-il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une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qualité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d’écoute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entre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Qu’est-ce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favorise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cette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écoute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mutuelle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Qu’est-ce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 rend difficile ? Y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a-t-il des préjugés qui 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bloquent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20" w:right="23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Existe-t-il des personnes ou des groupes qui se sentent moins écoutés ? Les femmes, les jeunes, les</w:t>
      </w:r>
      <w:r>
        <w:rPr>
          <w:b w:val="0"/>
          <w:color w:val="231F20"/>
          <w:spacing w:val="1"/>
          <w:sz w:val="26"/>
        </w:rPr>
        <w:t> </w:t>
      </w:r>
      <w:r>
        <w:rPr>
          <w:b w:val="0"/>
          <w:color w:val="231F20"/>
          <w:sz w:val="26"/>
        </w:rPr>
        <w:t>personnes marginalisées ? Quel temps accordons-nous à l’écoute mutuelle en particulier de ceux qui ne</w:t>
      </w:r>
      <w:r>
        <w:rPr>
          <w:b w:val="0"/>
          <w:color w:val="231F20"/>
          <w:spacing w:val="-56"/>
          <w:sz w:val="26"/>
        </w:rPr>
        <w:t> </w:t>
      </w:r>
      <w:r>
        <w:rPr>
          <w:b w:val="0"/>
          <w:color w:val="231F20"/>
          <w:sz w:val="26"/>
        </w:rPr>
        <w:t>s’expriment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pas habituellement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20" w:right="518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 sommes-nous attentifs à l’écoute de ce que vivent nos contemporains dans leurs réalités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humaines et sociales ?</w:t>
      </w:r>
    </w:p>
    <w:p>
      <w:pPr>
        <w:pStyle w:val="BodyText"/>
        <w:spacing w:before="266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</w:p>
    <w:p>
      <w:pPr>
        <w:spacing w:after="0"/>
        <w:rPr>
          <w:rFonts w:ascii="Brandon Grotesque Medium" w:hAnsi="Brandon Grotesque Medium"/>
        </w:rPr>
        <w:sectPr>
          <w:type w:val="continuous"/>
          <w:pgSz w:w="11910" w:h="16840"/>
          <w:pgMar w:header="0" w:footer="220" w:top="1580" w:bottom="400" w:left="600" w:right="600"/>
        </w:sectPr>
      </w:pPr>
    </w:p>
    <w:p>
      <w:pPr>
        <w:pStyle w:val="Heading2"/>
        <w:numPr>
          <w:ilvl w:val="0"/>
          <w:numId w:val="3"/>
        </w:numPr>
        <w:tabs>
          <w:tab w:pos="364" w:val="left" w:leader="none"/>
        </w:tabs>
        <w:spacing w:line="240" w:lineRule="auto" w:before="83" w:after="0"/>
        <w:ind w:left="363" w:right="0" w:hanging="244"/>
        <w:jc w:val="left"/>
      </w:pPr>
      <w:r>
        <w:rPr>
          <w:color w:val="01ADA9"/>
        </w:rPr>
        <w:t>La</w:t>
      </w:r>
      <w:r>
        <w:rPr>
          <w:color w:val="01ADA9"/>
          <w:spacing w:val="-3"/>
        </w:rPr>
        <w:t> </w:t>
      </w:r>
      <w:r>
        <w:rPr>
          <w:color w:val="01ADA9"/>
        </w:rPr>
        <w:t>prise</w:t>
      </w:r>
      <w:r>
        <w:rPr>
          <w:color w:val="01ADA9"/>
          <w:spacing w:val="-3"/>
        </w:rPr>
        <w:t> </w:t>
      </w:r>
      <w:r>
        <w:rPr>
          <w:color w:val="01ADA9"/>
        </w:rPr>
        <w:t>de</w:t>
      </w:r>
      <w:r>
        <w:rPr>
          <w:color w:val="01ADA9"/>
          <w:spacing w:val="-2"/>
        </w:rPr>
        <w:t> </w:t>
      </w:r>
      <w:r>
        <w:rPr>
          <w:color w:val="01ADA9"/>
        </w:rPr>
        <w:t>parole</w:t>
      </w:r>
    </w:p>
    <w:p>
      <w:pPr>
        <w:pStyle w:val="BodyText"/>
        <w:spacing w:before="56"/>
        <w:ind w:left="120"/>
        <w:rPr>
          <w:b w:val="0"/>
        </w:rPr>
      </w:pPr>
      <w:r>
        <w:rPr>
          <w:b w:val="0"/>
          <w:color w:val="231F20"/>
        </w:rPr>
        <w:t>Tous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sont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invités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parler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avec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courage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parrhésie,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c’est-à-dire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conjuguant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liberté,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vérité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charité.</w:t>
      </w:r>
    </w:p>
    <w:p>
      <w:pPr>
        <w:pStyle w:val="BodyText"/>
        <w:spacing w:line="201" w:lineRule="auto" w:before="296"/>
        <w:ind w:left="120" w:right="871"/>
        <w:rPr>
          <w:rFonts w:ascii="Brandon Grotesque Medium" w:hAnsi="Brandon Grotesque Medium"/>
          <w:b w:val="0"/>
        </w:rPr>
      </w:pPr>
      <w:r>
        <w:rPr/>
        <w:pict>
          <v:rect style="position:absolute;margin-left:262.346008pt;margin-top:52.965809pt;width:8.504pt;height:8.504pt;mso-position-horizontal-relative:page;mso-position-vertical-relative:paragraph;z-index:15734272" id="docshape14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52.965809pt;width:8.504pt;height:8.504pt;mso-position-horizontal-relative:page;mso-position-vertical-relative:paragraph;z-index:-15909376" id="docshape15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52.965809pt;width:8.504pt;height:8.504pt;mso-position-horizontal-relative:page;mso-position-vertical-relative:paragraph;z-index:15735296" id="docshape16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52.965809pt;width:8.504pt;height:8.504pt;mso-position-horizontal-relative:page;mso-position-vertical-relative:paragraph;z-index:-15908352" id="docshape17" filled="false" stroked="true" strokeweight="1pt" strokecolor="#a23493">
            <v:stroke dashstyle="solid"/>
            <w10:wrap type="none"/>
          </v:rect>
        </w:pict>
      </w:r>
      <w:r>
        <w:rPr>
          <w:rFonts w:ascii="Brandon Grotesque Medium" w:hAnsi="Brandon Grotesque Medium"/>
          <w:b w:val="0"/>
          <w:color w:val="231F20"/>
        </w:rPr>
        <w:t>Au sein de notre vie ecclésiale, favorisons-nous le dialogue et un style de communication libre et</w:t>
      </w:r>
      <w:r>
        <w:rPr>
          <w:rFonts w:ascii="Brandon Grotesque Medium" w:hAnsi="Brandon Grotesque Medium"/>
          <w:b w:val="0"/>
          <w:color w:val="231F20"/>
          <w:spacing w:val="-55"/>
        </w:rPr>
        <w:t> </w:t>
      </w:r>
      <w:r>
        <w:rPr>
          <w:rFonts w:ascii="Brandon Grotesque Medium" w:hAnsi="Brandon Grotesque Medium"/>
          <w:b w:val="0"/>
          <w:color w:val="231F20"/>
        </w:rPr>
        <w:t>authentique ?</w:t>
      </w:r>
    </w:p>
    <w:p>
      <w:pPr>
        <w:spacing w:after="0" w:line="201" w:lineRule="auto"/>
        <w:rPr>
          <w:rFonts w:ascii="Brandon Grotesque Medium" w:hAnsi="Brandon Grotesque Medium"/>
        </w:rPr>
        <w:sectPr>
          <w:pgSz w:w="11910" w:h="16840"/>
          <w:pgMar w:header="0" w:footer="220" w:top="580" w:bottom="400" w:left="600" w:right="600"/>
        </w:sectPr>
      </w:pPr>
    </w:p>
    <w:p>
      <w:pPr>
        <w:pStyle w:val="BodyText"/>
        <w:spacing w:before="8"/>
        <w:rPr>
          <w:rFonts w:ascii="Brandon Grotesque Medium"/>
          <w:b w:val="0"/>
          <w:sz w:val="40"/>
        </w:rPr>
      </w:pPr>
    </w:p>
    <w:p>
      <w:pPr>
        <w:pStyle w:val="BodyText"/>
        <w:ind w:left="120"/>
        <w:rPr>
          <w:rFonts w:ascii="Brandon Grotesque Medium"/>
          <w:b w:val="0"/>
        </w:rPr>
      </w:pPr>
      <w:r>
        <w:rPr>
          <w:rFonts w:ascii="Brandon Grotesque Medium"/>
          <w:b w:val="0"/>
          <w:color w:val="231F20"/>
        </w:rPr>
        <w:t>Pourquoi</w:t>
      </w:r>
      <w:r>
        <w:rPr>
          <w:rFonts w:ascii="Brandon Grotesque Medium"/>
          <w:b w:val="0"/>
          <w:color w:val="231F20"/>
          <w:spacing w:val="-7"/>
        </w:rPr>
        <w:t> </w:t>
      </w:r>
      <w:r>
        <w:rPr>
          <w:rFonts w:ascii="Brandon Grotesque Medium"/>
          <w:b w:val="0"/>
          <w:color w:val="231F20"/>
        </w:rPr>
        <w:t>?</w:t>
      </w:r>
    </w:p>
    <w:p>
      <w:pPr>
        <w:pStyle w:val="BodyText"/>
        <w:tabs>
          <w:tab w:pos="1316" w:val="left" w:leader="none"/>
        </w:tabs>
        <w:spacing w:before="50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Toujours</w:t>
        <w:tab/>
        <w:t>Jamais</w:t>
      </w:r>
    </w:p>
    <w:p>
      <w:pPr>
        <w:pStyle w:val="BodyText"/>
        <w:tabs>
          <w:tab w:pos="1219" w:val="left" w:leader="none"/>
        </w:tabs>
        <w:spacing w:before="50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Parfois</w:t>
        <w:tab/>
        <w:t>Souvent</w:t>
      </w:r>
    </w:p>
    <w:p>
      <w:pPr>
        <w:spacing w:after="0"/>
        <w:sectPr>
          <w:type w:val="continuous"/>
          <w:pgSz w:w="11910" w:h="16840"/>
          <w:pgMar w:header="0" w:footer="220" w:top="1580" w:bottom="400" w:left="600" w:right="600"/>
          <w:cols w:num="3" w:equalWidth="0">
            <w:col w:w="1256" w:space="1302"/>
            <w:col w:w="2026" w:space="180"/>
            <w:col w:w="5946"/>
          </w:cols>
        </w:sectPr>
      </w:pPr>
    </w:p>
    <w:p>
      <w:pPr>
        <w:pStyle w:val="BodyText"/>
        <w:spacing w:before="14"/>
        <w:rPr>
          <w:b w:val="0"/>
          <w:sz w:val="10"/>
        </w:rPr>
      </w:pPr>
    </w:p>
    <w:p>
      <w:pPr>
        <w:pStyle w:val="BodyText"/>
        <w:spacing w:before="95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 l’importance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du dialogue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 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 communication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54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 moyens et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temps donnés à tous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oser une parole sur 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 se vit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3" w:after="0"/>
        <w:ind w:left="120" w:right="704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 sont les moyens pour communiquer ce que nous faisons, ce que nous pensons, ce que nous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souhaitons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 (médias)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20" w:right="368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personnes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ont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charge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communiquer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au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nom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tous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sont-elles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appelées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et intégrées aux différentes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réalités de la vie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groupe ?</w:t>
      </w:r>
    </w:p>
    <w:p>
      <w:pPr>
        <w:pStyle w:val="BodyText"/>
        <w:spacing w:before="268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spacing w:before="11"/>
        <w:rPr>
          <w:rFonts w:ascii="Brandon Grotesque Medium"/>
          <w:b w:val="0"/>
          <w:sz w:val="44"/>
        </w:rPr>
      </w:pPr>
    </w:p>
    <w:p>
      <w:pPr>
        <w:pStyle w:val="Heading2"/>
        <w:numPr>
          <w:ilvl w:val="0"/>
          <w:numId w:val="3"/>
        </w:numPr>
        <w:tabs>
          <w:tab w:pos="380" w:val="left" w:leader="none"/>
        </w:tabs>
        <w:spacing w:line="240" w:lineRule="auto" w:before="0" w:after="0"/>
        <w:ind w:left="379" w:right="0" w:hanging="260"/>
        <w:jc w:val="left"/>
      </w:pPr>
      <w:r>
        <w:rPr>
          <w:color w:val="01ADA9"/>
        </w:rPr>
        <w:t>Communion et liturgie</w:t>
      </w:r>
    </w:p>
    <w:p>
      <w:pPr>
        <w:pStyle w:val="BodyText"/>
        <w:spacing w:line="201" w:lineRule="auto" w:before="100"/>
        <w:ind w:left="119" w:right="239"/>
        <w:rPr>
          <w:b w:val="0"/>
        </w:rPr>
      </w:pPr>
      <w:r>
        <w:rPr>
          <w:b w:val="0"/>
          <w:color w:val="231F20"/>
        </w:rPr>
        <w:t>“Marcher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ensemble”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n’est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possible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que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si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chemin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repose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l’écoute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communautaire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Parole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sur la célébration de l’eucharistie.</w:t>
      </w:r>
    </w:p>
    <w:p>
      <w:pPr>
        <w:pStyle w:val="BodyText"/>
        <w:spacing w:line="201" w:lineRule="auto" w:before="312"/>
        <w:ind w:left="119" w:right="23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Est-ce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que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célébrations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représentent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pour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nous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un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lieu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synodalité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où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l’on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peut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être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vraiment</w:t>
      </w:r>
      <w:r>
        <w:rPr>
          <w:rFonts w:ascii="Brandon Grotesque Medium" w:hAnsi="Brandon Grotesque Medium"/>
          <w:b w:val="0"/>
          <w:color w:val="231F20"/>
          <w:spacing w:val="-54"/>
        </w:rPr>
        <w:t> </w:t>
      </w:r>
      <w:r>
        <w:rPr>
          <w:rFonts w:ascii="Brandon Grotesque Medium" w:hAnsi="Brandon Grotesque Medium"/>
          <w:b w:val="0"/>
          <w:color w:val="231F20"/>
        </w:rPr>
        <w:t>participant ?</w:t>
      </w:r>
    </w:p>
    <w:p>
      <w:pPr>
        <w:pStyle w:val="BodyText"/>
        <w:tabs>
          <w:tab w:pos="3874" w:val="left" w:leader="none"/>
          <w:tab w:pos="4883" w:val="left" w:leader="none"/>
          <w:tab w:pos="5983" w:val="left" w:leader="none"/>
        </w:tabs>
        <w:spacing w:before="49"/>
        <w:ind w:left="2678"/>
        <w:rPr>
          <w:b w:val="0"/>
        </w:rPr>
      </w:pPr>
      <w:r>
        <w:rPr/>
        <w:pict>
          <v:rect style="position:absolute;margin-left:262.346008pt;margin-top:6.916914pt;width:8.504pt;height:8.504pt;mso-position-horizontal-relative:page;mso-position-vertical-relative:paragraph;z-index:-15907840" id="docshape18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6.916914pt;width:8.504pt;height:8.504pt;mso-position-horizontal-relative:page;mso-position-vertical-relative:paragraph;z-index:-15907328" id="docshape19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6.916914pt;width:8.504pt;height:8.504pt;mso-position-horizontal-relative:page;mso-position-vertical-relative:paragraph;z-index:15737344" id="docshape20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6.916914pt;width:8.504pt;height:8.504pt;mso-position-horizontal-relative:page;mso-position-vertical-relative:paragraph;z-index:-15906304" id="docshape21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  <w:tab/>
        <w:t>Parfois</w:t>
        <w:tab/>
        <w:t>Souvent</w:t>
      </w:r>
    </w:p>
    <w:p>
      <w:pPr>
        <w:pStyle w:val="BodyText"/>
        <w:spacing w:before="159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Qu’est-ce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qui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permet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cette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participation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 tous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spacing w:before="252"/>
        <w:ind w:left="119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l’importance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vie liturgique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7" w:after="0"/>
        <w:ind w:left="119" w:right="121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vivons-nous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synodalité,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“marcher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ensemble”,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dans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préparation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célébrations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Parole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Dieu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est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source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chrétienne.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pacing w:val="-2"/>
          <w:sz w:val="26"/>
        </w:rPr>
        <w:t>Comment</w:t>
      </w:r>
      <w:r>
        <w:rPr>
          <w:b w:val="0"/>
          <w:color w:val="231F20"/>
          <w:sz w:val="26"/>
        </w:rPr>
        <w:t> </w:t>
      </w:r>
      <w:r>
        <w:rPr>
          <w:b w:val="0"/>
          <w:color w:val="231F20"/>
          <w:spacing w:val="-2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liturgie,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la prière,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méditation 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2"/>
          <w:sz w:val="26"/>
        </w:rPr>
        <w:t>Parole inspirent-elles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1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1"/>
          <w:sz w:val="26"/>
        </w:rPr>
        <w:t>décisions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pacing w:val="-1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1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1"/>
          <w:sz w:val="26"/>
        </w:rPr>
        <w:t>vie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pacing w:val="-1"/>
          <w:sz w:val="26"/>
        </w:rPr>
        <w:t>en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pacing w:val="-1"/>
          <w:sz w:val="26"/>
        </w:rPr>
        <w:t>Église</w:t>
      </w:r>
      <w:r>
        <w:rPr>
          <w:b w:val="0"/>
          <w:color w:val="231F20"/>
          <w:spacing w:val="-29"/>
          <w:sz w:val="26"/>
        </w:rPr>
        <w:t> </w:t>
      </w:r>
      <w:r>
        <w:rPr>
          <w:b w:val="0"/>
          <w:color w:val="231F20"/>
          <w:spacing w:val="-1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encourageons-nous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 participation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active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tous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fidèles 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 liturgie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4" w:after="0"/>
        <w:ind w:left="119" w:right="551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dans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l’organisation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du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cycle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célébrations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un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véritable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“marcher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ensemble”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met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place ? Y a-t-il partage des compétences et des charismes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19" w:right="1321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favoriser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une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véritable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communion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fraternelle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par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liturgie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entre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différentes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communautés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paroissiales, les différents mouvements ?</w:t>
      </w:r>
    </w:p>
    <w:p>
      <w:pPr>
        <w:pStyle w:val="BodyText"/>
        <w:spacing w:before="267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</w:p>
    <w:p>
      <w:pPr>
        <w:spacing w:after="0"/>
        <w:rPr>
          <w:rFonts w:ascii="Brandon Grotesque Medium" w:hAnsi="Brandon Grotesque Medium"/>
        </w:rPr>
        <w:sectPr>
          <w:type w:val="continuous"/>
          <w:pgSz w:w="11910" w:h="16840"/>
          <w:pgMar w:header="0" w:footer="220" w:top="1580" w:bottom="400" w:left="600" w:right="600"/>
        </w:sectPr>
      </w:pPr>
    </w:p>
    <w:p>
      <w:pPr>
        <w:pStyle w:val="Heading2"/>
        <w:numPr>
          <w:ilvl w:val="0"/>
          <w:numId w:val="3"/>
        </w:numPr>
        <w:tabs>
          <w:tab w:pos="369" w:val="left" w:leader="none"/>
        </w:tabs>
        <w:spacing w:line="240" w:lineRule="auto" w:before="83" w:after="0"/>
        <w:ind w:left="368" w:right="0" w:hanging="249"/>
        <w:jc w:val="left"/>
      </w:pPr>
      <w:r>
        <w:rPr>
          <w:color w:val="01ADA9"/>
        </w:rPr>
        <w:t>Coresponsables dans la mission</w:t>
      </w:r>
    </w:p>
    <w:p>
      <w:pPr>
        <w:pStyle w:val="BodyText"/>
        <w:spacing w:before="56"/>
        <w:ind w:left="120"/>
        <w:rPr>
          <w:b w:val="0"/>
        </w:rPr>
      </w:pPr>
      <w:r>
        <w:rPr>
          <w:b w:val="0"/>
          <w:color w:val="231F20"/>
        </w:rPr>
        <w:t>La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synodalité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au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service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mission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l’Église,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laquelle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tous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ses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membres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sont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appelés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participer.</w:t>
      </w:r>
    </w:p>
    <w:p>
      <w:pPr>
        <w:pStyle w:val="BodyText"/>
        <w:spacing w:before="253"/>
        <w:ind w:left="120"/>
        <w:rPr>
          <w:rFonts w:ascii="Brandon Grotesque Medium" w:hAnsi="Brandon Grotesque Medium"/>
          <w:b w:val="0"/>
        </w:rPr>
      </w:pPr>
      <w:r>
        <w:rPr/>
        <w:pict>
          <v:rect style="position:absolute;margin-left:317.338989pt;margin-top:40.243809pt;width:8.504pt;height:8.504pt;mso-position-horizontal-relative:page;mso-position-vertical-relative:paragraph;z-index:-15903232" id="docshape22" filled="false" stroked="true" strokeweight="1pt" strokecolor="#a23493">
            <v:stroke dashstyle="solid"/>
            <w10:wrap type="none"/>
          </v:rect>
        </w:pict>
      </w:r>
      <w:r>
        <w:rPr>
          <w:rFonts w:ascii="Brandon Grotesque Medium" w:hAnsi="Brandon Grotesque Medium"/>
          <w:b w:val="0"/>
          <w:color w:val="231F20"/>
        </w:rPr>
        <w:t>Avons-nous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conscience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d’avoir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chacun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une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place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dans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la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vie de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l’Église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spacing w:after="0"/>
        <w:rPr>
          <w:rFonts w:ascii="Brandon Grotesque Medium" w:hAnsi="Brandon Grotesque Medium"/>
        </w:rPr>
        <w:sectPr>
          <w:pgSz w:w="11910" w:h="16840"/>
          <w:pgMar w:header="0" w:footer="220" w:top="580" w:bottom="400" w:left="600" w:right="600"/>
        </w:sectPr>
      </w:pPr>
    </w:p>
    <w:p>
      <w:pPr>
        <w:pStyle w:val="BodyText"/>
        <w:tabs>
          <w:tab w:pos="3874" w:val="left" w:leader="none"/>
        </w:tabs>
        <w:spacing w:line="304" w:lineRule="auto" w:before="85"/>
        <w:ind w:left="120" w:right="38" w:firstLine="2616"/>
        <w:rPr>
          <w:b w:val="0"/>
        </w:rPr>
      </w:pPr>
      <w:r>
        <w:rPr/>
        <w:pict>
          <v:rect style="position:absolute;margin-left:262.346008pt;margin-top:8.971525pt;width:8.504pt;height:8.504pt;mso-position-horizontal-relative:page;mso-position-vertical-relative:paragraph;z-index:15740416" id="docshape23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8.971525pt;width:8.504pt;height:8.504pt;mso-position-horizontal-relative:page;mso-position-vertical-relative:paragraph;z-index:-15902720" id="docshape24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8.971525pt;width:8.504pt;height:8.504pt;mso-position-horizontal-relative:page;mso-position-vertical-relative:paragraph;z-index:-15902208" id="docshape25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Oui</w:t>
        <w:tab/>
        <w:t>Non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Échange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fait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d’être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tous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missionnaires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tabs>
          <w:tab w:pos="1219" w:val="left" w:leader="none"/>
        </w:tabs>
        <w:spacing w:before="90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Parfois</w:t>
        <w:tab/>
        <w:t>Souvent</w:t>
      </w:r>
    </w:p>
    <w:p>
      <w:pPr>
        <w:spacing w:after="0"/>
        <w:sectPr>
          <w:type w:val="continuous"/>
          <w:pgSz w:w="11910" w:h="16840"/>
          <w:pgMar w:header="0" w:footer="220" w:top="1580" w:bottom="400" w:left="600" w:right="600"/>
          <w:cols w:num="2" w:equalWidth="0">
            <w:col w:w="4676" w:space="88"/>
            <w:col w:w="5946"/>
          </w:cols>
        </w:sectPr>
      </w:pP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3" w:after="0"/>
        <w:ind w:left="120" w:right="256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conscience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d’être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tous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disciples-missionnaires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par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grâce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baptême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cela est-il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vécu dans notre communauté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20" w:right="389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l’audace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d’être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missionnaire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hors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communauté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chrétienne,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manière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Par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quelles actions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Qu’est-ce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favorise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élan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missionnaire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difficultés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rencontrées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être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missionnaire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4" w:after="0"/>
        <w:ind w:left="120" w:right="352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Est-ce que nous participons à la vie de la société, caritative, associative, politique au nom de notre foi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chrétienne ?</w:t>
      </w:r>
    </w:p>
    <w:p>
      <w:pPr>
        <w:pStyle w:val="BodyText"/>
        <w:spacing w:before="267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spacing w:before="12"/>
        <w:rPr>
          <w:rFonts w:ascii="Brandon Grotesque Medium"/>
          <w:b w:val="0"/>
          <w:sz w:val="44"/>
        </w:rPr>
      </w:pPr>
    </w:p>
    <w:p>
      <w:pPr>
        <w:pStyle w:val="Heading2"/>
        <w:numPr>
          <w:ilvl w:val="0"/>
          <w:numId w:val="3"/>
        </w:numPr>
        <w:tabs>
          <w:tab w:pos="381" w:val="left" w:leader="none"/>
        </w:tabs>
        <w:spacing w:line="240" w:lineRule="auto" w:before="0" w:after="0"/>
        <w:ind w:left="380" w:right="0" w:hanging="261"/>
        <w:jc w:val="left"/>
      </w:pPr>
      <w:r>
        <w:rPr>
          <w:color w:val="01ADA9"/>
        </w:rPr>
        <w:t>Le</w:t>
      </w:r>
      <w:r>
        <w:rPr>
          <w:color w:val="01ADA9"/>
          <w:spacing w:val="-2"/>
        </w:rPr>
        <w:t> </w:t>
      </w:r>
      <w:r>
        <w:rPr>
          <w:color w:val="01ADA9"/>
        </w:rPr>
        <w:t>dialogue</w:t>
      </w:r>
      <w:r>
        <w:rPr>
          <w:color w:val="01ADA9"/>
          <w:spacing w:val="-1"/>
        </w:rPr>
        <w:t> </w:t>
      </w:r>
      <w:r>
        <w:rPr>
          <w:color w:val="01ADA9"/>
        </w:rPr>
        <w:t>dans</w:t>
      </w:r>
      <w:r>
        <w:rPr>
          <w:color w:val="01ADA9"/>
          <w:spacing w:val="-1"/>
        </w:rPr>
        <w:t> </w:t>
      </w:r>
      <w:r>
        <w:rPr>
          <w:color w:val="01ADA9"/>
        </w:rPr>
        <w:t>l’Église</w:t>
      </w:r>
      <w:r>
        <w:rPr>
          <w:color w:val="01ADA9"/>
          <w:spacing w:val="-2"/>
        </w:rPr>
        <w:t> </w:t>
      </w:r>
      <w:r>
        <w:rPr>
          <w:color w:val="01ADA9"/>
        </w:rPr>
        <w:t>et</w:t>
      </w:r>
      <w:r>
        <w:rPr>
          <w:color w:val="01ADA9"/>
          <w:spacing w:val="-1"/>
        </w:rPr>
        <w:t> </w:t>
      </w:r>
      <w:r>
        <w:rPr>
          <w:color w:val="01ADA9"/>
        </w:rPr>
        <w:t>dans</w:t>
      </w:r>
      <w:r>
        <w:rPr>
          <w:color w:val="01ADA9"/>
          <w:spacing w:val="-1"/>
        </w:rPr>
        <w:t> </w:t>
      </w:r>
      <w:r>
        <w:rPr>
          <w:color w:val="01ADA9"/>
        </w:rPr>
        <w:t>la</w:t>
      </w:r>
      <w:r>
        <w:rPr>
          <w:color w:val="01ADA9"/>
          <w:spacing w:val="-2"/>
        </w:rPr>
        <w:t> </w:t>
      </w:r>
      <w:r>
        <w:rPr>
          <w:color w:val="01ADA9"/>
        </w:rPr>
        <w:t>société</w:t>
      </w:r>
    </w:p>
    <w:p>
      <w:pPr>
        <w:pStyle w:val="BodyText"/>
        <w:spacing w:line="201" w:lineRule="auto" w:before="100"/>
        <w:ind w:left="119" w:right="154"/>
        <w:rPr>
          <w:b w:val="0"/>
        </w:rPr>
      </w:pPr>
      <w:r>
        <w:rPr>
          <w:b w:val="0"/>
          <w:color w:val="231F20"/>
        </w:rPr>
        <w:t>Le dialogue est un chemin qui demande de la persévérance et comporte aussi des moments de silence et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souffrance, mais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qui est capable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 recueillir l’expérience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 personnes et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des peuples.</w:t>
      </w:r>
    </w:p>
    <w:p>
      <w:pPr>
        <w:pStyle w:val="BodyText"/>
        <w:spacing w:before="268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Le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dialogue dans la vie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 l’Église nous semble-t-il facile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et privilégié ?</w:t>
      </w:r>
    </w:p>
    <w:p>
      <w:pPr>
        <w:pStyle w:val="BodyText"/>
        <w:tabs>
          <w:tab w:pos="3874" w:val="left" w:leader="none"/>
          <w:tab w:pos="4883" w:val="left" w:leader="none"/>
          <w:tab w:pos="5983" w:val="left" w:leader="none"/>
        </w:tabs>
        <w:spacing w:before="34"/>
        <w:ind w:left="2678"/>
        <w:rPr>
          <w:b w:val="0"/>
        </w:rPr>
      </w:pPr>
      <w:r>
        <w:rPr/>
        <w:pict>
          <v:rect style="position:absolute;margin-left:262.346008pt;margin-top:6.167399pt;width:8.504pt;height:8.504pt;mso-position-horizontal-relative:page;mso-position-vertical-relative:paragraph;z-index:-15905792" id="docshape26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6.167399pt;width:8.504pt;height:8.504pt;mso-position-horizontal-relative:page;mso-position-vertical-relative:paragraph;z-index:-15905280" id="docshape27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6.167399pt;width:8.504pt;height:8.504pt;mso-position-horizontal-relative:page;mso-position-vertical-relative:paragraph;z-index:15739392" id="docshape28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6.167399pt;width:8.504pt;height:8.504pt;mso-position-horizontal-relative:page;mso-position-vertical-relative:paragraph;z-index:-15904256" id="docshape29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  <w:tab/>
        <w:t>Parfois</w:t>
        <w:tab/>
        <w:t>Souvent</w:t>
      </w:r>
    </w:p>
    <w:p>
      <w:pPr>
        <w:pStyle w:val="BodyText"/>
        <w:spacing w:before="158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Qu’est-ce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qui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favorise le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dialogue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et quels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sont les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fruits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spacing w:before="252"/>
        <w:ind w:left="119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l’importance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du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dialogue 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54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lieux et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 modalités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du dialogue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Église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gérés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différences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vue,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conflits,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difficultés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relation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4" w:after="0"/>
        <w:ind w:left="119" w:right="1039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se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vit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collaboration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entre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différentes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paroisses,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entre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différents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groupes</w:t>
      </w:r>
      <w:r>
        <w:rPr>
          <w:b w:val="0"/>
          <w:color w:val="231F20"/>
          <w:spacing w:val="-4"/>
          <w:sz w:val="26"/>
        </w:rPr>
        <w:t> </w:t>
      </w:r>
      <w:r>
        <w:rPr>
          <w:b w:val="0"/>
          <w:color w:val="231F20"/>
          <w:sz w:val="26"/>
        </w:rPr>
        <w:t>ou</w:t>
      </w:r>
      <w:r>
        <w:rPr>
          <w:b w:val="0"/>
          <w:color w:val="231F20"/>
          <w:spacing w:val="-54"/>
          <w:sz w:val="26"/>
        </w:rPr>
        <w:t> </w:t>
      </w:r>
      <w:r>
        <w:rPr>
          <w:b w:val="0"/>
          <w:color w:val="231F20"/>
          <w:sz w:val="26"/>
        </w:rPr>
        <w:t>mouvements ?</w:t>
      </w: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201" w:lineRule="auto" w:before="0" w:after="0"/>
        <w:ind w:left="119" w:right="227" w:firstLine="0"/>
        <w:jc w:val="left"/>
        <w:rPr>
          <w:b w:val="0"/>
          <w:sz w:val="26"/>
        </w:rPr>
      </w:pPr>
      <w:r>
        <w:rPr>
          <w:b w:val="0"/>
          <w:color w:val="231F20"/>
          <w:spacing w:val="-2"/>
          <w:sz w:val="26"/>
        </w:rPr>
        <w:t>Avons-nous l’audace de dialoguer avec des personnes non croyantes ou des croyants </w:t>
      </w:r>
      <w:r>
        <w:rPr>
          <w:b w:val="0"/>
          <w:color w:val="231F20"/>
          <w:spacing w:val="-1"/>
          <w:sz w:val="26"/>
        </w:rPr>
        <w:t>d’autres religions ?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Qu’est-ce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 cela apporte ?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Quelles sont les difficultés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19" w:right="645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 sont les instances de dialogue avec les autres acteurs de la société : municipalités, services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sociaux,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monde de la culture, organismes politiques ?</w:t>
      </w:r>
    </w:p>
    <w:p>
      <w:pPr>
        <w:pStyle w:val="BodyText"/>
        <w:spacing w:before="266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votre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 </w:t>
      </w:r>
    </w:p>
    <w:p>
      <w:pPr>
        <w:spacing w:after="0"/>
        <w:rPr>
          <w:rFonts w:ascii="Brandon Grotesque Medium" w:hAnsi="Brandon Grotesque Medium"/>
        </w:rPr>
        <w:sectPr>
          <w:type w:val="continuous"/>
          <w:pgSz w:w="11910" w:h="16840"/>
          <w:pgMar w:header="0" w:footer="220" w:top="1580" w:bottom="400" w:left="600" w:right="600"/>
        </w:sectPr>
      </w:pPr>
    </w:p>
    <w:p>
      <w:pPr>
        <w:pStyle w:val="Heading2"/>
        <w:numPr>
          <w:ilvl w:val="0"/>
          <w:numId w:val="3"/>
        </w:numPr>
        <w:tabs>
          <w:tab w:pos="365" w:val="left" w:leader="none"/>
        </w:tabs>
        <w:spacing w:line="240" w:lineRule="auto" w:before="83" w:after="0"/>
        <w:ind w:left="364" w:right="0" w:hanging="245"/>
        <w:jc w:val="left"/>
      </w:pPr>
      <w:r>
        <w:rPr>
          <w:color w:val="01ADA9"/>
        </w:rPr>
        <w:t>Dialogue</w:t>
      </w:r>
      <w:r>
        <w:rPr>
          <w:color w:val="01ADA9"/>
          <w:spacing w:val="-7"/>
        </w:rPr>
        <w:t> </w:t>
      </w:r>
      <w:r>
        <w:rPr>
          <w:color w:val="01ADA9"/>
        </w:rPr>
        <w:t>avec</w:t>
      </w:r>
      <w:r>
        <w:rPr>
          <w:color w:val="01ADA9"/>
          <w:spacing w:val="-7"/>
        </w:rPr>
        <w:t> </w:t>
      </w:r>
      <w:r>
        <w:rPr>
          <w:color w:val="01ADA9"/>
        </w:rPr>
        <w:t>les</w:t>
      </w:r>
      <w:r>
        <w:rPr>
          <w:color w:val="01ADA9"/>
          <w:spacing w:val="-6"/>
        </w:rPr>
        <w:t> </w:t>
      </w:r>
      <w:r>
        <w:rPr>
          <w:color w:val="01ADA9"/>
        </w:rPr>
        <w:t>autres</w:t>
      </w:r>
      <w:r>
        <w:rPr>
          <w:color w:val="01ADA9"/>
          <w:spacing w:val="-8"/>
        </w:rPr>
        <w:t> </w:t>
      </w:r>
      <w:r>
        <w:rPr>
          <w:color w:val="01ADA9"/>
        </w:rPr>
        <w:t>Églises</w:t>
      </w:r>
      <w:r>
        <w:rPr>
          <w:color w:val="01ADA9"/>
          <w:spacing w:val="-6"/>
        </w:rPr>
        <w:t> </w:t>
      </w:r>
      <w:r>
        <w:rPr>
          <w:color w:val="01ADA9"/>
        </w:rPr>
        <w:t>chrétiennes</w:t>
      </w:r>
    </w:p>
    <w:p>
      <w:pPr>
        <w:pStyle w:val="BodyText"/>
        <w:spacing w:line="201" w:lineRule="auto" w:before="100"/>
        <w:ind w:left="119" w:right="1010"/>
        <w:rPr>
          <w:b w:val="0"/>
        </w:rPr>
      </w:pPr>
      <w:r>
        <w:rPr>
          <w:b w:val="0"/>
          <w:color w:val="231F20"/>
        </w:rPr>
        <w:t>Le dialogue entre chrétiens de diverses confessions, unis par un seul baptême, occupe une place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particulière 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 chemin synodal.</w:t>
      </w:r>
    </w:p>
    <w:p>
      <w:pPr>
        <w:pStyle w:val="BodyText"/>
        <w:spacing w:before="268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Existe-t-il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rencontres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avec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chrétiens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d’autres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confessions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dans mon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environnement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ecclésial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tabs>
          <w:tab w:pos="3945" w:val="left" w:leader="none"/>
          <w:tab w:pos="4954" w:val="left" w:leader="none"/>
        </w:tabs>
        <w:spacing w:before="11"/>
        <w:ind w:left="2806"/>
        <w:rPr>
          <w:b w:val="0"/>
        </w:rPr>
      </w:pPr>
      <w:r>
        <w:rPr/>
        <w:pict>
          <v:rect style="position:absolute;margin-left:265.890015pt;margin-top:5.017581pt;width:8.504pt;height:8.504pt;mso-position-horizontal-relative:page;mso-position-vertical-relative:paragraph;z-index:-15899648" id="docshape30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5.621994pt;margin-top:5.017581pt;width:8.504pt;height:8.504pt;mso-position-horizontal-relative:page;mso-position-vertical-relative:paragraph;z-index:15745024" id="docshape31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5.432999pt;margin-top:5.017581pt;width:8.504pt;height:8.504pt;mso-position-horizontal-relative:page;mso-position-vertical-relative:paragraph;z-index:-15898624" id="docshape32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Oui</w:t>
        <w:tab/>
        <w:t>Non</w:t>
        <w:tab/>
        <w:t>Je ne sais pas</w:t>
      </w:r>
    </w:p>
    <w:p>
      <w:pPr>
        <w:pStyle w:val="BodyText"/>
        <w:spacing w:before="181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Si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oui,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quels en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sont les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fruits pour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l’unité de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toute l’Église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spacing w:before="252"/>
        <w:ind w:left="119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relations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œcuméniques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40" w:lineRule="auto" w:before="54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relations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entretenons-nous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avec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membres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des autres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confessions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chrétiennes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53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Existe-t-il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des liens ?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Y a-t-il des actions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communes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0" w:after="0"/>
        <w:ind w:left="269" w:right="0" w:hanging="151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Qu’est-ce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cela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favorise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dans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notre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chemin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vers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l’unité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difficultés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BodyText"/>
        <w:spacing w:before="253"/>
        <w:ind w:left="11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votre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spacing w:before="11"/>
        <w:rPr>
          <w:rFonts w:ascii="Brandon Grotesque Medium"/>
          <w:b w:val="0"/>
          <w:sz w:val="44"/>
        </w:rPr>
      </w:pPr>
    </w:p>
    <w:p>
      <w:pPr>
        <w:pStyle w:val="Heading2"/>
        <w:numPr>
          <w:ilvl w:val="0"/>
          <w:numId w:val="3"/>
        </w:numPr>
        <w:tabs>
          <w:tab w:pos="394" w:val="left" w:leader="none"/>
        </w:tabs>
        <w:spacing w:line="240" w:lineRule="auto" w:before="1" w:after="0"/>
        <w:ind w:left="393" w:right="0" w:hanging="274"/>
        <w:jc w:val="left"/>
      </w:pPr>
      <w:r>
        <w:rPr>
          <w:color w:val="01ADA9"/>
        </w:rPr>
        <w:t>Autorité</w:t>
      </w:r>
      <w:r>
        <w:rPr>
          <w:color w:val="01ADA9"/>
          <w:spacing w:val="-10"/>
        </w:rPr>
        <w:t> </w:t>
      </w:r>
      <w:r>
        <w:rPr>
          <w:color w:val="01ADA9"/>
        </w:rPr>
        <w:t>et</w:t>
      </w:r>
      <w:r>
        <w:rPr>
          <w:color w:val="01ADA9"/>
          <w:spacing w:val="-9"/>
        </w:rPr>
        <w:t> </w:t>
      </w:r>
      <w:r>
        <w:rPr>
          <w:color w:val="01ADA9"/>
        </w:rPr>
        <w:t>participation</w:t>
      </w:r>
    </w:p>
    <w:p>
      <w:pPr>
        <w:pStyle w:val="BodyText"/>
        <w:spacing w:before="56"/>
        <w:ind w:left="120"/>
        <w:rPr>
          <w:b w:val="0"/>
        </w:rPr>
      </w:pPr>
      <w:r>
        <w:rPr>
          <w:b w:val="0"/>
          <w:color w:val="231F20"/>
        </w:rPr>
        <w:t>Une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synodale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une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Église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participation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coresponsabilité.</w:t>
      </w:r>
    </w:p>
    <w:p>
      <w:pPr>
        <w:pStyle w:val="BodyText"/>
        <w:spacing w:line="201" w:lineRule="auto" w:before="296"/>
        <w:ind w:left="120" w:right="239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4"/>
        </w:rPr>
        <w:t> </w:t>
      </w:r>
      <w:r>
        <w:rPr>
          <w:rFonts w:ascii="Brandon Grotesque Medium" w:hAnsi="Brandon Grotesque Medium"/>
          <w:b w:val="0"/>
          <w:color w:val="231F20"/>
        </w:rPr>
        <w:t>manière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générale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réussissons-nous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à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mettre</w:t>
      </w:r>
      <w:r>
        <w:rPr>
          <w:rFonts w:ascii="Brandon Grotesque Medium" w:hAnsi="Brandon Grotesque Medium"/>
          <w:b w:val="0"/>
          <w:color w:val="231F20"/>
          <w:spacing w:val="-4"/>
        </w:rPr>
        <w:t> </w:t>
      </w:r>
      <w:r>
        <w:rPr>
          <w:rFonts w:ascii="Brandon Grotesque Medium" w:hAnsi="Brandon Grotesque Medium"/>
          <w:b w:val="0"/>
          <w:color w:val="231F20"/>
        </w:rPr>
        <w:t>en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œuvre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les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différentes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responsabilités</w:t>
      </w:r>
      <w:r>
        <w:rPr>
          <w:rFonts w:ascii="Brandon Grotesque Medium" w:hAnsi="Brandon Grotesque Medium"/>
          <w:b w:val="0"/>
          <w:color w:val="231F20"/>
          <w:spacing w:val="-3"/>
        </w:rPr>
        <w:t> </w:t>
      </w:r>
      <w:r>
        <w:rPr>
          <w:rFonts w:ascii="Brandon Grotesque Medium" w:hAnsi="Brandon Grotesque Medium"/>
          <w:b w:val="0"/>
          <w:color w:val="231F20"/>
        </w:rPr>
        <w:t>dans</w:t>
      </w:r>
      <w:r>
        <w:rPr>
          <w:rFonts w:ascii="Brandon Grotesque Medium" w:hAnsi="Brandon Grotesque Medium"/>
          <w:b w:val="0"/>
          <w:color w:val="231F20"/>
          <w:spacing w:val="-4"/>
        </w:rPr>
        <w:t> </w:t>
      </w:r>
      <w:r>
        <w:rPr>
          <w:rFonts w:ascii="Brandon Grotesque Medium" w:hAnsi="Brandon Grotesque Medium"/>
          <w:b w:val="0"/>
          <w:color w:val="231F20"/>
        </w:rPr>
        <w:t>notre</w:t>
      </w:r>
      <w:r>
        <w:rPr>
          <w:rFonts w:ascii="Brandon Grotesque Medium" w:hAnsi="Brandon Grotesque Medium"/>
          <w:b w:val="0"/>
          <w:color w:val="231F20"/>
          <w:spacing w:val="-54"/>
        </w:rPr>
        <w:t> </w:t>
      </w:r>
      <w:r>
        <w:rPr>
          <w:rFonts w:ascii="Brandon Grotesque Medium" w:hAnsi="Brandon Grotesque Medium"/>
          <w:b w:val="0"/>
          <w:color w:val="231F20"/>
        </w:rPr>
        <w:t>communauté chrétienne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tabs>
          <w:tab w:pos="3874" w:val="left" w:leader="none"/>
          <w:tab w:pos="4883" w:val="left" w:leader="none"/>
          <w:tab w:pos="5983" w:val="left" w:leader="none"/>
        </w:tabs>
        <w:spacing w:before="78"/>
        <w:ind w:left="2678"/>
        <w:rPr>
          <w:b w:val="0"/>
        </w:rPr>
      </w:pPr>
      <w:r>
        <w:rPr/>
        <w:pict>
          <v:rect style="position:absolute;margin-left:262.346008pt;margin-top:8.366912pt;width:8.504pt;height:8.504pt;mso-position-horizontal-relative:page;mso-position-vertical-relative:paragraph;z-index:-15901696" id="docshape33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8.366912pt;width:8.504pt;height:8.504pt;mso-position-horizontal-relative:page;mso-position-vertical-relative:paragraph;z-index:-15901184" id="docshape34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8.366912pt;width:8.504pt;height:8.504pt;mso-position-horizontal-relative:page;mso-position-vertical-relative:paragraph;z-index:15743488" id="docshape35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8.366912pt;width:8.504pt;height:8.504pt;mso-position-horizontal-relative:page;mso-position-vertical-relative:paragraph;z-index:-15900160" id="docshape36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  <w:tab/>
        <w:t>Parfois</w:t>
        <w:tab/>
        <w:t>Souvent</w:t>
      </w:r>
    </w:p>
    <w:p>
      <w:pPr>
        <w:pStyle w:val="BodyText"/>
        <w:spacing w:before="130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Quelles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sont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les conditions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d’une bonne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mise en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œuvre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?</w:t>
      </w:r>
    </w:p>
    <w:p>
      <w:pPr>
        <w:pStyle w:val="BodyText"/>
        <w:spacing w:before="252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manières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d’agir ensemble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7" w:after="0"/>
        <w:ind w:left="120" w:right="96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sentiment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d’être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tous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coresponsables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Église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Percevons-nous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cette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dynamique de la participation de tous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Savons-nous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comment sont prises les décisions pour les activités diverses de notre communauté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 lieux et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 temps d’échange 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décider ensemble de ce 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se vit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pacing w:val="-5"/>
          <w:sz w:val="26"/>
        </w:rPr>
        <w:t>Quelles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sont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les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équipes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et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les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personnes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en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responsabilité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?</w:t>
      </w:r>
      <w:r>
        <w:rPr>
          <w:b w:val="0"/>
          <w:color w:val="231F20"/>
          <w:spacing w:val="-10"/>
          <w:sz w:val="26"/>
        </w:rPr>
        <w:t> </w:t>
      </w:r>
      <w:r>
        <w:rPr>
          <w:b w:val="0"/>
          <w:color w:val="231F20"/>
          <w:spacing w:val="-5"/>
          <w:sz w:val="26"/>
        </w:rPr>
        <w:t>Sont-elles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connues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de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tous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5"/>
          <w:sz w:val="26"/>
        </w:rPr>
        <w:t>dans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4"/>
          <w:sz w:val="26"/>
        </w:rPr>
        <w:t>leur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4"/>
          <w:sz w:val="26"/>
        </w:rPr>
        <w:t>mission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pacing w:val="-4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pratiques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travail en équipe,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comment sont-elles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définies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sont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partagés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différentes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compétences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charismes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sein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communauté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encouragés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 ministères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laïcs et 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prise 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responsabilité de 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 des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fidèles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 liens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avec les instances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diocésaines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conscience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participer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l’Église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particulière qu’est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diocèse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manière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liens avec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services diocésains ?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Sont-ils une ressource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 notre agir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pastoral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favoriser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collaboration ?</w:t>
      </w:r>
    </w:p>
    <w:p>
      <w:pPr>
        <w:pStyle w:val="BodyText"/>
        <w:spacing w:before="252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</w:p>
    <w:p>
      <w:pPr>
        <w:spacing w:after="0"/>
        <w:rPr>
          <w:rFonts w:ascii="Brandon Grotesque Medium" w:hAnsi="Brandon Grotesque Medium"/>
        </w:rPr>
        <w:sectPr>
          <w:pgSz w:w="11910" w:h="16840"/>
          <w:pgMar w:header="0" w:footer="220" w:top="580" w:bottom="400" w:left="600" w:right="600"/>
        </w:sectPr>
      </w:pPr>
    </w:p>
    <w:p>
      <w:pPr>
        <w:pStyle w:val="Heading2"/>
        <w:numPr>
          <w:ilvl w:val="0"/>
          <w:numId w:val="3"/>
        </w:numPr>
        <w:tabs>
          <w:tab w:pos="384" w:val="left" w:leader="none"/>
        </w:tabs>
        <w:spacing w:line="240" w:lineRule="auto" w:before="83" w:after="0"/>
        <w:ind w:left="383" w:right="0" w:hanging="264"/>
        <w:jc w:val="left"/>
      </w:pPr>
      <w:r>
        <w:rPr>
          <w:color w:val="01ADA9"/>
        </w:rPr>
        <w:t>Discerner</w:t>
      </w:r>
      <w:r>
        <w:rPr>
          <w:color w:val="01ADA9"/>
          <w:spacing w:val="-4"/>
        </w:rPr>
        <w:t> </w:t>
      </w:r>
      <w:r>
        <w:rPr>
          <w:color w:val="01ADA9"/>
        </w:rPr>
        <w:t>et</w:t>
      </w:r>
      <w:r>
        <w:rPr>
          <w:color w:val="01ADA9"/>
          <w:spacing w:val="-2"/>
        </w:rPr>
        <w:t> </w:t>
      </w:r>
      <w:r>
        <w:rPr>
          <w:color w:val="01ADA9"/>
        </w:rPr>
        <w:t>décider</w:t>
      </w:r>
    </w:p>
    <w:p>
      <w:pPr>
        <w:pStyle w:val="BodyText"/>
        <w:spacing w:line="201" w:lineRule="auto" w:before="100"/>
        <w:ind w:left="120" w:right="862"/>
        <w:rPr>
          <w:b w:val="0"/>
        </w:rPr>
      </w:pPr>
      <w:r>
        <w:rPr>
          <w:b w:val="0"/>
          <w:color w:val="231F20"/>
        </w:rPr>
        <w:t>Dans un style synodal, les décisions sont prises via un processus de discernement, sur la base d’un</w:t>
      </w:r>
      <w:r>
        <w:rPr>
          <w:b w:val="0"/>
          <w:color w:val="231F20"/>
          <w:spacing w:val="-56"/>
        </w:rPr>
        <w:t> </w:t>
      </w:r>
      <w:r>
        <w:rPr>
          <w:b w:val="0"/>
          <w:color w:val="231F20"/>
        </w:rPr>
        <w:t>consensus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qui jaillit de l’obéissance commune à l’Esprit.</w:t>
      </w:r>
    </w:p>
    <w:p>
      <w:pPr>
        <w:pStyle w:val="BodyText"/>
        <w:spacing w:line="201" w:lineRule="auto" w:before="311"/>
        <w:ind w:left="120" w:right="122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</w:rPr>
        <w:t>Avons-nous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l’impression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participer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aux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décisions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et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aux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choix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qui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sont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faits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pour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la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vie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notre</w:t>
      </w:r>
      <w:r>
        <w:rPr>
          <w:rFonts w:ascii="Brandon Grotesque Medium" w:hAnsi="Brandon Grotesque Medium"/>
          <w:b w:val="0"/>
          <w:color w:val="231F20"/>
          <w:spacing w:val="-2"/>
        </w:rPr>
        <w:t> </w:t>
      </w:r>
      <w:r>
        <w:rPr>
          <w:rFonts w:ascii="Brandon Grotesque Medium" w:hAnsi="Brandon Grotesque Medium"/>
          <w:b w:val="0"/>
          <w:color w:val="231F20"/>
        </w:rPr>
        <w:t>Église</w:t>
      </w:r>
      <w:r>
        <w:rPr>
          <w:rFonts w:ascii="Brandon Grotesque Medium" w:hAnsi="Brandon Grotesque Medium"/>
          <w:b w:val="0"/>
          <w:color w:val="231F20"/>
          <w:spacing w:val="-54"/>
        </w:rPr>
        <w:t> </w:t>
      </w:r>
      <w:r>
        <w:rPr>
          <w:rFonts w:ascii="Brandon Grotesque Medium" w:hAnsi="Brandon Grotesque Medium"/>
          <w:b w:val="0"/>
          <w:color w:val="231F20"/>
        </w:rPr>
        <w:t>locale ?</w:t>
      </w:r>
    </w:p>
    <w:p>
      <w:pPr>
        <w:pStyle w:val="BodyText"/>
        <w:tabs>
          <w:tab w:pos="3874" w:val="left" w:leader="none"/>
          <w:tab w:pos="4883" w:val="left" w:leader="none"/>
          <w:tab w:pos="5983" w:val="left" w:leader="none"/>
        </w:tabs>
        <w:spacing w:before="66"/>
        <w:ind w:left="2678"/>
        <w:rPr>
          <w:b w:val="0"/>
        </w:rPr>
      </w:pPr>
      <w:r>
        <w:rPr/>
        <w:pict>
          <v:rect style="position:absolute;margin-left:262.346008pt;margin-top:7.767373pt;width:8.504pt;height:8.504pt;mso-position-horizontal-relative:page;mso-position-vertical-relative:paragraph;z-index:-15898112" id="docshape37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317.338989pt;margin-top:7.767373pt;width:8.504pt;height:8.504pt;mso-position-horizontal-relative:page;mso-position-vertical-relative:paragraph;z-index:-15897600" id="docshape38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152.078995pt;margin-top:7.767373pt;width:8.504pt;height:8.504pt;mso-position-horizontal-relative:page;mso-position-vertical-relative:paragraph;z-index:15747072" id="docshape39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7.767373pt;width:8.504pt;height:8.504pt;mso-position-horizontal-relative:page;mso-position-vertical-relative:paragraph;z-index:-15896576" id="docshape40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Toujours</w:t>
        <w:tab/>
        <w:t>Jamais</w:t>
        <w:tab/>
        <w:t>Parfois</w:t>
        <w:tab/>
        <w:t>Souvent</w:t>
      </w:r>
    </w:p>
    <w:p>
      <w:pPr>
        <w:pStyle w:val="BodyText"/>
        <w:spacing w:before="142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manières 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décider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ensemble :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8" w:after="0"/>
        <w:ind w:left="120" w:right="1146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Savons-nous comment sont faits les choix pastoraux et comment sont décidées les initiatives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pastorales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0" w:after="0"/>
        <w:ind w:left="120" w:right="890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Comment favorisons-nous la participation de tous pour la réflexion sur la mission au sein de nos</w:t>
      </w:r>
      <w:r>
        <w:rPr>
          <w:b w:val="0"/>
          <w:color w:val="231F20"/>
          <w:spacing w:val="-56"/>
          <w:sz w:val="26"/>
        </w:rPr>
        <w:t> </w:t>
      </w:r>
      <w:r>
        <w:rPr>
          <w:b w:val="0"/>
          <w:color w:val="231F20"/>
          <w:sz w:val="26"/>
        </w:rPr>
        <w:t>communautés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Quels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processus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et quelles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méthodes utilisons-nous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 prendre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des décisions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68" w:val="left" w:leader="none"/>
        </w:tabs>
        <w:spacing w:line="312" w:lineRule="exact" w:before="0" w:after="0"/>
        <w:ind w:left="267" w:right="0" w:hanging="148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Prenons-nous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temps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demander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l’avis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membres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communauté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avant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prise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décisions</w:t>
      </w:r>
      <w:r>
        <w:rPr>
          <w:b w:val="0"/>
          <w:color w:val="231F20"/>
          <w:spacing w:val="-1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manière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13" w:after="0"/>
        <w:ind w:left="120" w:right="682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Dans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processus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décision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sur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en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Église,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est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place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responsable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hiérarchique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  <w:r>
        <w:rPr>
          <w:b w:val="0"/>
          <w:color w:val="231F20"/>
          <w:spacing w:val="-55"/>
          <w:sz w:val="26"/>
        </w:rPr>
        <w:t> </w:t>
      </w:r>
      <w:r>
        <w:rPr>
          <w:b w:val="0"/>
          <w:color w:val="231F20"/>
          <w:sz w:val="26"/>
        </w:rPr>
        <w:t>Quelle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est la place des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différents acteurs en responsabilité ?</w:t>
      </w:r>
    </w:p>
    <w:p>
      <w:pPr>
        <w:pStyle w:val="BodyText"/>
        <w:spacing w:before="267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Les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 votre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  <w:r>
        <w:rPr>
          <w:rFonts w:ascii="Brandon Grotesque Medium" w:hAnsi="Brandon Grotesque Medium"/>
          <w:b w:val="0"/>
          <w:color w:val="231F20"/>
          <w:spacing w:val="-1"/>
          <w:u w:val="single" w:color="231F20"/>
        </w:rPr>
        <w:t> </w:t>
      </w: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rPr>
          <w:rFonts w:ascii="Brandon Grotesque Medium"/>
          <w:b w:val="0"/>
          <w:sz w:val="36"/>
        </w:rPr>
      </w:pPr>
    </w:p>
    <w:p>
      <w:pPr>
        <w:pStyle w:val="BodyText"/>
        <w:spacing w:before="12"/>
        <w:rPr>
          <w:rFonts w:ascii="Brandon Grotesque Medium"/>
          <w:b w:val="0"/>
          <w:sz w:val="44"/>
        </w:rPr>
      </w:pPr>
    </w:p>
    <w:p>
      <w:pPr>
        <w:pStyle w:val="Heading2"/>
        <w:numPr>
          <w:ilvl w:val="0"/>
          <w:numId w:val="3"/>
        </w:numPr>
        <w:tabs>
          <w:tab w:pos="457" w:val="left" w:leader="none"/>
        </w:tabs>
        <w:spacing w:line="240" w:lineRule="auto" w:before="0" w:after="0"/>
        <w:ind w:left="456" w:right="0" w:hanging="337"/>
        <w:jc w:val="left"/>
      </w:pPr>
      <w:r>
        <w:rPr>
          <w:color w:val="01ADA9"/>
        </w:rPr>
        <w:t>Se</w:t>
      </w:r>
      <w:r>
        <w:rPr>
          <w:color w:val="01ADA9"/>
          <w:spacing w:val="-2"/>
        </w:rPr>
        <w:t> </w:t>
      </w:r>
      <w:r>
        <w:rPr>
          <w:color w:val="01ADA9"/>
        </w:rPr>
        <w:t>former à</w:t>
      </w:r>
      <w:r>
        <w:rPr>
          <w:color w:val="01ADA9"/>
          <w:spacing w:val="-1"/>
        </w:rPr>
        <w:t> </w:t>
      </w:r>
      <w:r>
        <w:rPr>
          <w:color w:val="01ADA9"/>
        </w:rPr>
        <w:t>la synodalité</w:t>
      </w:r>
    </w:p>
    <w:p>
      <w:pPr>
        <w:pStyle w:val="BodyText"/>
        <w:spacing w:line="201" w:lineRule="auto" w:before="100"/>
        <w:ind w:left="120" w:right="122"/>
        <w:rPr>
          <w:b w:val="0"/>
        </w:rPr>
      </w:pPr>
      <w:r>
        <w:rPr>
          <w:b w:val="0"/>
          <w:color w:val="231F20"/>
        </w:rPr>
        <w:t>La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spiritualité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du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“marcher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ensemble”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est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appelée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devenir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principe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éducatif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formation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humaine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chrétienne de la personne, la formation des familles et des communautés.</w:t>
      </w:r>
    </w:p>
    <w:p>
      <w:pPr>
        <w:pStyle w:val="BodyText"/>
        <w:spacing w:before="268"/>
        <w:ind w:left="120"/>
        <w:rPr>
          <w:rFonts w:ascii="Brandon Grotesque Medium" w:hAnsi="Brandon Grotesque Medium"/>
          <w:b w:val="0"/>
        </w:rPr>
      </w:pPr>
      <w:r>
        <w:rPr/>
        <w:pict>
          <v:rect style="position:absolute;margin-left:262.346008pt;margin-top:41.090885pt;width:8.504pt;height:8.504pt;mso-position-horizontal-relative:page;mso-position-vertical-relative:paragraph;z-index:15748096" id="docshape41" filled="false" stroked="true" strokeweight="1pt" strokecolor="#a23493">
            <v:stroke dashstyle="solid"/>
            <w10:wrap type="none"/>
          </v:rect>
        </w:pict>
      </w:r>
      <w:r>
        <w:rPr>
          <w:rFonts w:ascii="Brandon Grotesque Medium" w:hAnsi="Brandon Grotesque Medium"/>
          <w:b w:val="0"/>
          <w:color w:val="231F20"/>
        </w:rPr>
        <w:t>La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formation est-elle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valorisée au sein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de notre</w:t>
      </w:r>
      <w:r>
        <w:rPr>
          <w:rFonts w:ascii="Brandon Grotesque Medium" w:hAnsi="Brandon Grotesque Medium"/>
          <w:b w:val="0"/>
          <w:color w:val="231F20"/>
          <w:spacing w:val="-1"/>
        </w:rPr>
        <w:t> </w:t>
      </w:r>
      <w:r>
        <w:rPr>
          <w:rFonts w:ascii="Brandon Grotesque Medium" w:hAnsi="Brandon Grotesque Medium"/>
          <w:b w:val="0"/>
          <w:color w:val="231F20"/>
        </w:rPr>
        <w:t>Église ?</w:t>
      </w:r>
    </w:p>
    <w:p>
      <w:pPr>
        <w:spacing w:after="0"/>
        <w:rPr>
          <w:rFonts w:ascii="Brandon Grotesque Medium" w:hAnsi="Brandon Grotesque Medium"/>
        </w:rPr>
        <w:sectPr>
          <w:pgSz w:w="11910" w:h="16840"/>
          <w:pgMar w:header="0" w:footer="220" w:top="580" w:bottom="400" w:left="600" w:right="600"/>
        </w:sectPr>
      </w:pPr>
    </w:p>
    <w:p>
      <w:pPr>
        <w:pStyle w:val="BodyText"/>
        <w:tabs>
          <w:tab w:pos="3874" w:val="left" w:leader="none"/>
        </w:tabs>
        <w:spacing w:before="93"/>
        <w:ind w:left="2736"/>
        <w:rPr>
          <w:b w:val="0"/>
        </w:rPr>
      </w:pPr>
      <w:r>
        <w:rPr/>
        <w:pict>
          <v:rect style="position:absolute;margin-left:152.078995pt;margin-top:9.117008pt;width:8.504pt;height:8.504pt;mso-position-horizontal-relative:page;mso-position-vertical-relative:paragraph;z-index:15748608" id="docshape42" filled="false" stroked="true" strokeweight="1pt" strokecolor="#a23493">
            <v:stroke dashstyle="solid"/>
            <w10:wrap type="none"/>
          </v:rect>
        </w:pict>
      </w:r>
      <w:r>
        <w:rPr/>
        <w:pict>
          <v:rect style="position:absolute;margin-left:211.889999pt;margin-top:9.117008pt;width:8.504pt;height:8.504pt;mso-position-horizontal-relative:page;mso-position-vertical-relative:paragraph;z-index:-15895040" id="docshape43" filled="false" stroked="true" strokeweight="1pt" strokecolor="#a23493">
            <v:stroke dashstyle="solid"/>
            <w10:wrap type="none"/>
          </v:rect>
        </w:pict>
      </w:r>
      <w:r>
        <w:rPr>
          <w:b w:val="0"/>
          <w:color w:val="231F20"/>
        </w:rPr>
        <w:t>Oui</w:t>
        <w:tab/>
        <w:t>Non</w:t>
      </w:r>
    </w:p>
    <w:p>
      <w:pPr>
        <w:pStyle w:val="BodyText"/>
        <w:spacing w:before="99"/>
        <w:ind w:left="120"/>
        <w:rPr>
          <w:rFonts w:ascii="Brandon Grotesque Medium"/>
          <w:b w:val="0"/>
        </w:rPr>
      </w:pPr>
      <w:r>
        <w:rPr>
          <w:rFonts w:ascii="Brandon Grotesque Medium"/>
          <w:b w:val="0"/>
          <w:color w:val="231F20"/>
        </w:rPr>
        <w:t>Quels</w:t>
      </w:r>
      <w:r>
        <w:rPr>
          <w:rFonts w:ascii="Brandon Grotesque Medium"/>
          <w:b w:val="0"/>
          <w:color w:val="231F20"/>
          <w:spacing w:val="-1"/>
        </w:rPr>
        <w:t> </w:t>
      </w:r>
      <w:r>
        <w:rPr>
          <w:rFonts w:ascii="Brandon Grotesque Medium"/>
          <w:b w:val="0"/>
          <w:color w:val="231F20"/>
        </w:rPr>
        <w:t>seraient</w:t>
      </w:r>
      <w:r>
        <w:rPr>
          <w:rFonts w:ascii="Brandon Grotesque Medium"/>
          <w:b w:val="0"/>
          <w:color w:val="231F20"/>
          <w:spacing w:val="-1"/>
        </w:rPr>
        <w:t> </w:t>
      </w:r>
      <w:r>
        <w:rPr>
          <w:rFonts w:ascii="Brandon Grotesque Medium"/>
          <w:b w:val="0"/>
          <w:color w:val="231F20"/>
        </w:rPr>
        <w:t>nos</w:t>
      </w:r>
      <w:r>
        <w:rPr>
          <w:rFonts w:ascii="Brandon Grotesque Medium"/>
          <w:b w:val="0"/>
          <w:color w:val="231F20"/>
          <w:spacing w:val="-1"/>
        </w:rPr>
        <w:t> </w:t>
      </w:r>
      <w:r>
        <w:rPr>
          <w:rFonts w:ascii="Brandon Grotesque Medium"/>
          <w:b w:val="0"/>
          <w:color w:val="231F20"/>
        </w:rPr>
        <w:t>besoins</w:t>
      </w:r>
      <w:r>
        <w:rPr>
          <w:rFonts w:ascii="Brandon Grotesque Medium"/>
          <w:b w:val="0"/>
          <w:color w:val="231F20"/>
          <w:spacing w:val="-1"/>
        </w:rPr>
        <w:t> </w:t>
      </w:r>
      <w:r>
        <w:rPr>
          <w:rFonts w:ascii="Brandon Grotesque Medium"/>
          <w:b w:val="0"/>
          <w:color w:val="231F20"/>
        </w:rPr>
        <w:t>?</w:t>
      </w:r>
    </w:p>
    <w:p>
      <w:pPr>
        <w:pStyle w:val="BodyText"/>
        <w:spacing w:before="253"/>
        <w:ind w:left="120"/>
        <w:rPr>
          <w:b w:val="0"/>
        </w:rPr>
      </w:pPr>
      <w:r>
        <w:rPr>
          <w:b w:val="0"/>
          <w:color w:val="231F20"/>
        </w:rPr>
        <w:t>Échange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sur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l’importance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de la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formation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:</w:t>
      </w:r>
    </w:p>
    <w:p>
      <w:pPr>
        <w:pStyle w:val="BodyText"/>
        <w:spacing w:before="93"/>
        <w:ind w:left="120"/>
        <w:rPr>
          <w:b w:val="0"/>
        </w:rPr>
      </w:pPr>
      <w:r>
        <w:rPr/>
        <w:br w:type="column"/>
      </w:r>
      <w:r>
        <w:rPr>
          <w:b w:val="0"/>
          <w:color w:val="231F20"/>
        </w:rPr>
        <w:t>Dans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certaines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circonstances</w:t>
      </w:r>
    </w:p>
    <w:p>
      <w:pPr>
        <w:spacing w:after="0"/>
        <w:sectPr>
          <w:type w:val="continuous"/>
          <w:pgSz w:w="11910" w:h="16840"/>
          <w:pgMar w:header="0" w:footer="220" w:top="1580" w:bottom="400" w:left="600" w:right="600"/>
          <w:cols w:num="2" w:equalWidth="0">
            <w:col w:w="4415" w:space="406"/>
            <w:col w:w="5889"/>
          </w:cols>
        </w:sectPr>
      </w:pP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01" w:lineRule="auto" w:before="97" w:after="0"/>
        <w:ind w:left="120" w:right="453" w:firstLine="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Sommes-nous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suffisamment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formés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participer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activement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à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vie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l’Église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et</w:t>
      </w:r>
      <w:r>
        <w:rPr>
          <w:b w:val="0"/>
          <w:color w:val="231F20"/>
          <w:spacing w:val="-2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3"/>
          <w:sz w:val="26"/>
        </w:rPr>
        <w:t> </w:t>
      </w:r>
      <w:r>
        <w:rPr>
          <w:b w:val="0"/>
          <w:color w:val="231F20"/>
          <w:sz w:val="26"/>
        </w:rPr>
        <w:t>accomplir</w:t>
      </w:r>
      <w:r>
        <w:rPr>
          <w:b w:val="0"/>
          <w:color w:val="231F20"/>
          <w:spacing w:val="-54"/>
          <w:sz w:val="26"/>
        </w:rPr>
        <w:t> </w:t>
      </w:r>
      <w:r>
        <w:rPr>
          <w:b w:val="0"/>
          <w:color w:val="231F20"/>
          <w:sz w:val="26"/>
        </w:rPr>
        <w:t>notre mission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 baptisé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298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reçu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une formation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assurer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les missions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qui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nous sont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confiées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Avons-nous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possibilité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poursuivre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cette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formation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 manière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régulière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1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Sommes-nous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attentifs à la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formation à l’écoute et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au dialogue pour vivre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en Église ?</w:t>
      </w:r>
    </w:p>
    <w:p>
      <w:pPr>
        <w:pStyle w:val="ListParagraph"/>
        <w:numPr>
          <w:ilvl w:val="0"/>
          <w:numId w:val="2"/>
        </w:numPr>
        <w:tabs>
          <w:tab w:pos="270" w:val="left" w:leader="none"/>
        </w:tabs>
        <w:spacing w:line="342" w:lineRule="exact" w:before="0" w:after="0"/>
        <w:ind w:left="269" w:right="0" w:hanging="150"/>
        <w:jc w:val="left"/>
        <w:rPr>
          <w:b w:val="0"/>
          <w:sz w:val="26"/>
        </w:rPr>
      </w:pPr>
      <w:r>
        <w:rPr>
          <w:b w:val="0"/>
          <w:color w:val="231F20"/>
          <w:sz w:val="26"/>
        </w:rPr>
        <w:t>Sommes-nous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formés pour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comprendre les décisions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de l’Église à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tous les</w:t>
      </w:r>
      <w:r>
        <w:rPr>
          <w:b w:val="0"/>
          <w:color w:val="231F20"/>
          <w:spacing w:val="-1"/>
          <w:sz w:val="26"/>
        </w:rPr>
        <w:t> </w:t>
      </w:r>
      <w:r>
        <w:rPr>
          <w:b w:val="0"/>
          <w:color w:val="231F20"/>
          <w:sz w:val="26"/>
        </w:rPr>
        <w:t>niveaux ?</w:t>
      </w:r>
    </w:p>
    <w:p>
      <w:pPr>
        <w:pStyle w:val="BodyText"/>
        <w:spacing w:before="252"/>
        <w:ind w:left="120"/>
        <w:rPr>
          <w:rFonts w:ascii="Brandon Grotesque Medium" w:hAnsi="Brandon Grotesque Medium"/>
          <w:b w:val="0"/>
        </w:rPr>
      </w:pPr>
      <w:r>
        <w:rPr>
          <w:rFonts w:ascii="Brandon Grotesque Medium" w:hAnsi="Brandon Grotesque Medium"/>
          <w:b w:val="0"/>
          <w:color w:val="231F20"/>
          <w:u w:val="single" w:color="231F20"/>
        </w:rPr>
        <w:t>Points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forts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de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votre</w:t>
      </w:r>
      <w:r>
        <w:rPr>
          <w:rFonts w:ascii="Brandon Grotesque Medium" w:hAnsi="Brandon Grotesque Medium"/>
          <w:b w:val="0"/>
          <w:color w:val="231F20"/>
          <w:spacing w:val="-3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réflexion</w:t>
      </w:r>
      <w:r>
        <w:rPr>
          <w:rFonts w:ascii="Brandon Grotesque Medium" w:hAnsi="Brandon Grotesque Medium"/>
          <w:b w:val="0"/>
          <w:color w:val="231F20"/>
          <w:spacing w:val="-2"/>
          <w:u w:val="single" w:color="231F20"/>
        </w:rPr>
        <w:t> </w:t>
      </w:r>
      <w:r>
        <w:rPr>
          <w:rFonts w:ascii="Brandon Grotesque Medium" w:hAnsi="Brandon Grotesque Medium"/>
          <w:b w:val="0"/>
          <w:color w:val="231F20"/>
          <w:u w:val="single" w:color="231F20"/>
        </w:rPr>
        <w:t>:</w:t>
      </w:r>
    </w:p>
    <w:p>
      <w:pPr>
        <w:spacing w:after="0"/>
        <w:rPr>
          <w:rFonts w:ascii="Brandon Grotesque Medium" w:hAnsi="Brandon Grotesque Medium"/>
        </w:rPr>
        <w:sectPr>
          <w:type w:val="continuous"/>
          <w:pgSz w:w="11910" w:h="16840"/>
          <w:pgMar w:header="0" w:footer="220" w:top="1580" w:bottom="400" w:left="600" w:right="600"/>
        </w:sect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spacing w:before="5"/>
        <w:rPr>
          <w:rFonts w:ascii="Brandon Grotesque Medium"/>
          <w:b w:val="0"/>
          <w:sz w:val="29"/>
        </w:rPr>
      </w:pPr>
    </w:p>
    <w:p>
      <w:pPr>
        <w:pStyle w:val="BodyText"/>
        <w:ind w:left="120"/>
        <w:rPr>
          <w:rFonts w:ascii="Brandon Grotesque Medium"/>
          <w:sz w:val="20"/>
        </w:rPr>
      </w:pPr>
      <w:r>
        <w:rPr>
          <w:rFonts w:ascii="Brandon Grotesque Medium"/>
          <w:sz w:val="20"/>
        </w:rPr>
        <w:pict>
          <v:shape style="width:523.3pt;height:117.65pt;mso-position-horizontal-relative:char;mso-position-vertical-relative:line" type="#_x0000_t202" id="docshape44" filled="false" stroked="true" strokeweight="2pt" strokecolor="#c5c638">
            <w10:anchorlock/>
            <v:textbox inset="0,0,0,0">
              <w:txbxContent>
                <w:p>
                  <w:pPr>
                    <w:spacing w:line="544" w:lineRule="exact" w:before="322"/>
                    <w:ind w:left="4604" w:right="4604" w:firstLine="0"/>
                    <w:jc w:val="center"/>
                    <w:rPr>
                      <w:rFonts w:ascii="Brandon Grotesque Bold"/>
                      <w:b/>
                      <w:sz w:val="40"/>
                    </w:rPr>
                  </w:pPr>
                  <w:r>
                    <w:rPr>
                      <w:rFonts w:ascii="Brandon Grotesque Bold"/>
                      <w:b/>
                      <w:color w:val="A51850"/>
                      <w:sz w:val="40"/>
                    </w:rPr>
                    <w:t>Rappel</w:t>
                  </w:r>
                </w:p>
                <w:p>
                  <w:pPr>
                    <w:pStyle w:val="BodyText"/>
                    <w:spacing w:line="201" w:lineRule="auto" w:before="15"/>
                    <w:ind w:left="252" w:right="377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Merci de remplir le questionnaire en ligne à partir de ce lien Google Form : </w:t>
                  </w:r>
                  <w:r>
                    <w:rPr>
                      <w:rFonts w:ascii="Brandon Grotesque Black" w:hAnsi="Brandon Grotesque Black"/>
                      <w:b/>
                      <w:color w:val="D2232A"/>
                    </w:rPr>
                    <w:t>xxx </w:t>
                  </w:r>
                  <w:r>
                    <w:rPr>
                      <w:b w:val="0"/>
                      <w:color w:val="231F20"/>
                    </w:rPr>
                    <w:t>(ou à retrouver</w:t>
                  </w:r>
                  <w:r>
                    <w:rPr>
                      <w:b w:val="0"/>
                      <w:color w:val="231F20"/>
                      <w:spacing w:val="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sur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site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diocese-quimper.fr),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avec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les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réponses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décidées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par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l’équipe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ou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d’envoyer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un</w:t>
                  </w:r>
                  <w:r>
                    <w:rPr>
                      <w:b w:val="0"/>
                      <w:color w:val="231F20"/>
                      <w:spacing w:val="-3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document</w:t>
                  </w:r>
                  <w:r>
                    <w:rPr>
                      <w:b w:val="0"/>
                      <w:color w:val="231F20"/>
                      <w:spacing w:val="-55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Word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à cette adresse</w:t>
                  </w:r>
                  <w:r>
                    <w:rPr>
                      <w:b w:val="0"/>
                      <w:color w:val="231F20"/>
                      <w:spacing w:val="-1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: </w:t>
                  </w:r>
                  <w:hyperlink r:id="rId9">
                    <w:r>
                      <w:rPr>
                        <w:b w:val="0"/>
                        <w:color w:val="231F20"/>
                      </w:rPr>
                      <w:t>synode2023@diocese-quimper.fr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rFonts w:ascii="Brandon Grotesque Medium"/>
          <w:sz w:val="20"/>
        </w:rPr>
      </w:r>
    </w:p>
    <w:p>
      <w:pPr>
        <w:pStyle w:val="BodyText"/>
        <w:rPr>
          <w:rFonts w:ascii="Brandon Grotesque Medium"/>
          <w:b w:val="0"/>
          <w:sz w:val="20"/>
        </w:rPr>
      </w:pPr>
    </w:p>
    <w:p>
      <w:pPr>
        <w:pStyle w:val="BodyText"/>
        <w:spacing w:before="13"/>
        <w:rPr>
          <w:rFonts w:ascii="Brandon Grotesque Medium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1835200</wp:posOffset>
            </wp:positionH>
            <wp:positionV relativeFrom="paragraph">
              <wp:posOffset>205347</wp:posOffset>
            </wp:positionV>
            <wp:extent cx="3569297" cy="3141726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97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220" w:top="1580" w:bottom="40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ear And Bunny">
    <w:altName w:val="Bear And Bunny"/>
    <w:charset w:val="0"/>
    <w:family w:val="auto"/>
    <w:pitch w:val="variable"/>
  </w:font>
  <w:font w:name="Brandon Grotesque Regular">
    <w:altName w:val="Brandon Grotesque Regular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Brandon Grotesque Bold">
    <w:altName w:val="Brandon Grotesque Bold"/>
    <w:charset w:val="0"/>
    <w:family w:val="swiss"/>
    <w:pitch w:val="variable"/>
  </w:font>
  <w:font w:name="Brandon Grotesque Black">
    <w:altName w:val="Brandon Grotesque Black"/>
    <w:charset w:val="0"/>
    <w:family w:val="swiss"/>
    <w:pitch w:val="variable"/>
  </w:font>
  <w:font w:name="Brandon Grotesque Medium">
    <w:altName w:val="Brandon Grotesque Medium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079895pt;margin-top:819.914124pt;width:14.15pt;height:19pt;mso-position-horizontal-relative:page;mso-position-vertical-relative:page;z-index:-15915520" type="#_x0000_t202" id="docshape1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Brandon Grotesque Medium"/>
                    <w:b w:val="0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Brandon Grotesque Medium"/>
                    <w:b w:val="0"/>
                    <w:color w:val="F38B2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41" w:hanging="222"/>
        <w:jc w:val="left"/>
      </w:pPr>
      <w:rPr>
        <w:rFonts w:hint="default" w:ascii="Bear And Bunny" w:hAnsi="Bear And Bunny" w:eastAsia="Bear And Bunny" w:cs="Bear And Bunny"/>
        <w:b w:val="0"/>
        <w:bCs w:val="0"/>
        <w:i w:val="0"/>
        <w:iCs w:val="0"/>
        <w:color w:val="01ADA9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76" w:hanging="22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13" w:hanging="22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49" w:hanging="22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86" w:hanging="22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22" w:hanging="22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59" w:hanging="22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95" w:hanging="22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32" w:hanging="22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0" w:hanging="150"/>
      </w:pPr>
      <w:rPr>
        <w:rFonts w:hint="default" w:ascii="Brandon Grotesque Regular" w:hAnsi="Brandon Grotesque Regular" w:eastAsia="Brandon Grotesque Regular" w:cs="Brandon Grotesque Regular"/>
        <w:b w:val="0"/>
        <w:bCs w:val="0"/>
        <w:i w:val="0"/>
        <w:iCs w:val="0"/>
        <w:color w:val="231F20"/>
        <w:w w:val="100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78" w:hanging="15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37" w:hanging="15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95" w:hanging="15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54" w:hanging="15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12" w:hanging="15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1" w:hanging="15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29" w:hanging="15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88" w:hanging="15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4" w:hanging="145"/>
        <w:jc w:val="left"/>
      </w:pPr>
      <w:rPr>
        <w:rFonts w:hint="default" w:ascii="Bear And Bunny" w:hAnsi="Bear And Bunny" w:eastAsia="Bear And Bunny" w:cs="Bear And Bunny"/>
        <w:b w:val="0"/>
        <w:bCs w:val="0"/>
        <w:i w:val="0"/>
        <w:iCs w:val="0"/>
        <w:color w:val="01ADA9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04" w:hanging="1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49" w:hanging="1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93" w:hanging="1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438" w:hanging="1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82" w:hanging="1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27" w:hanging="1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71" w:hanging="1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16" w:hanging="145"/>
      </w:pPr>
      <w:rPr>
        <w:rFonts w:hint="default"/>
        <w:lang w:val="fr-F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randon Grotesque Regular" w:hAnsi="Brandon Grotesque Regular" w:eastAsia="Brandon Grotesque Regular" w:cs="Brandon Grotesque Regular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Brandon Grotesque Regular" w:hAnsi="Brandon Grotesque Regular" w:eastAsia="Brandon Grotesque Regular" w:cs="Brandon Grotesque Regular"/>
      <w:sz w:val="26"/>
      <w:szCs w:val="26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544" w:right="1544"/>
      <w:jc w:val="center"/>
      <w:outlineLvl w:val="1"/>
    </w:pPr>
    <w:rPr>
      <w:rFonts w:ascii="Brandon Grotesque Bold" w:hAnsi="Brandon Grotesque Bold" w:eastAsia="Brandon Grotesque Bold" w:cs="Brandon Grotesque Bold"/>
      <w:b/>
      <w:bCs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20" w:hanging="337"/>
      <w:outlineLvl w:val="2"/>
    </w:pPr>
    <w:rPr>
      <w:rFonts w:ascii="Bear And Bunny" w:hAnsi="Bear And Bunny" w:eastAsia="Bear And Bunny" w:cs="Bear And Bunny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69" w:hanging="150"/>
    </w:pPr>
    <w:rPr>
      <w:rFonts w:ascii="Brandon Grotesque Regular" w:hAnsi="Brandon Grotesque Regular" w:eastAsia="Brandon Grotesque Regular" w:cs="Brandon Grotesque Regular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synode2023@diocese-quimper.fr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2021-12-03T09:25:06Z</dcterms:created>
  <dcterms:modified xsi:type="dcterms:W3CDTF">2021-12-03T09:25:06Z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2021-12-03T00:00:00Z</vt:filetime>
  </property>
</Properties>
</file>